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D6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113A35">
        <w:rPr>
          <w:rFonts w:ascii="Times New Roman" w:eastAsia="Times New Roman" w:hAnsi="Times New Roman" w:cs="Times New Roman"/>
          <w:b/>
          <w:sz w:val="24"/>
          <w:szCs w:val="24"/>
          <w:lang/>
        </w:rPr>
        <w:t>ЗАШТИТА ЖИВОТНЕ СРЕДИНЕ У ИНДУСТРИЈСКИМ ОБЈЕКТИМА</w:t>
      </w:r>
    </w:p>
    <w:p w:rsidR="00113A35" w:rsidRPr="00113A35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426234" w:rsidRPr="00426234" w:rsidRDefault="00426234" w:rsidP="00113A35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426234">
        <w:rPr>
          <w:rFonts w:ascii="Times New Roman" w:eastAsia="Times New Roman" w:hAnsi="Times New Roman" w:cs="Times New Roman"/>
          <w:b/>
          <w:sz w:val="24"/>
          <w:szCs w:val="24"/>
          <w:lang/>
        </w:rPr>
        <w:t>Контролна листа: ЗАШТИТА ВАЗДУХА КОД БЕНЗИНСКИХ СТАНИЦА</w:t>
      </w:r>
    </w:p>
    <w:p w:rsidR="00426234" w:rsidRPr="00426234" w:rsidRDefault="00426234" w:rsidP="0011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26234">
        <w:rPr>
          <w:rFonts w:ascii="Times New Roman" w:eastAsia="Times New Roman" w:hAnsi="Times New Roman" w:cs="Times New Roman"/>
          <w:sz w:val="24"/>
          <w:szCs w:val="24"/>
          <w:lang/>
        </w:rPr>
        <w:t>Обавезе за бензинске станице из Закона о заштити ваздуха</w:t>
      </w:r>
    </w:p>
    <w:p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426234">
        <w:rPr>
          <w:rFonts w:ascii="Times New Roman" w:hAnsi="Times New Roman" w:cs="Times New Roman"/>
          <w:sz w:val="24"/>
          <w:szCs w:val="24"/>
          <w:lang/>
        </w:rPr>
        <w:t xml:space="preserve">Контролна листа се не односи на: </w:t>
      </w:r>
    </w:p>
    <w:p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426234">
        <w:rPr>
          <w:rFonts w:ascii="Times New Roman" w:hAnsi="Times New Roman" w:cs="Times New Roman"/>
          <w:sz w:val="24"/>
          <w:szCs w:val="24"/>
          <w:lang/>
        </w:rPr>
        <w:t>1) дизел гориво, авио гориво и ТНГ гориво; и на</w:t>
      </w:r>
    </w:p>
    <w:p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426234">
        <w:rPr>
          <w:rFonts w:ascii="Times New Roman" w:hAnsi="Times New Roman" w:cs="Times New Roman"/>
          <w:sz w:val="24"/>
          <w:szCs w:val="24"/>
          <w:lang/>
        </w:rPr>
        <w:t xml:space="preserve">2) бензинске станице чија је употреба везана за производњу и испоруку нових моторних возила. </w:t>
      </w:r>
    </w:p>
    <w:p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493584" w:rsidRPr="00426234" w:rsidRDefault="0049358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925AB3" w:rsidRPr="00925AB3" w:rsidRDefault="00925AB3" w:rsidP="00113A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/>
        </w:rPr>
      </w:pPr>
      <w:r w:rsidRPr="00925AB3">
        <w:rPr>
          <w:rFonts w:ascii="Times New Roman" w:eastAsia="Calibri" w:hAnsi="Times New Roman" w:cs="Times New Roman"/>
          <w:sz w:val="24"/>
          <w:szCs w:val="24"/>
          <w:lang/>
        </w:rPr>
        <w:t>Табела А:</w:t>
      </w:r>
      <w:r w:rsidRPr="00925AB3"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Општи подаци</w:t>
      </w:r>
    </w:p>
    <w:tbl>
      <w:tblPr>
        <w:tblStyle w:val="TableGrid1"/>
        <w:tblW w:w="10795" w:type="dxa"/>
        <w:tblInd w:w="-720" w:type="dxa"/>
        <w:tblLook w:val="04A0"/>
      </w:tblPr>
      <w:tblGrid>
        <w:gridCol w:w="4855"/>
        <w:gridCol w:w="5940"/>
      </w:tblGrid>
      <w:tr w:rsidR="00426234" w:rsidRPr="00426234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34" w:rsidRPr="006920F8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Назив 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надзираног субјекта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Општина и место седишта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Матични број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ПИБ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Име особе за контакт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113A35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Телефон и електронска адреса контакт особе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25AB3" w:rsidRPr="00426234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Назив бензинске станице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25AB3" w:rsidRPr="00113A35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Општина</w:t>
            </w: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 место бензинске станице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6920F8" w:rsidRDefault="00925AB3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925AB3">
        <w:rPr>
          <w:rFonts w:ascii="Times New Roman" w:hAnsi="Times New Roman" w:cs="Times New Roman"/>
          <w:sz w:val="24"/>
          <w:szCs w:val="24"/>
          <w:lang/>
        </w:rPr>
        <w:t>Табела Б: Статус</w:t>
      </w:r>
      <w:r w:rsidR="006920F8">
        <w:rPr>
          <w:rFonts w:ascii="Times New Roman" w:hAnsi="Times New Roman" w:cs="Times New Roman"/>
          <w:sz w:val="24"/>
          <w:szCs w:val="24"/>
          <w:lang/>
        </w:rPr>
        <w:t xml:space="preserve"> надзираног субјекта</w:t>
      </w:r>
    </w:p>
    <w:tbl>
      <w:tblPr>
        <w:tblStyle w:val="TableGrid"/>
        <w:tblW w:w="10800" w:type="dxa"/>
        <w:tblInd w:w="-725" w:type="dxa"/>
        <w:tblLook w:val="04A0"/>
      </w:tblPr>
      <w:tblGrid>
        <w:gridCol w:w="7123"/>
        <w:gridCol w:w="3677"/>
      </w:tblGrid>
      <w:tr w:rsidR="006920F8" w:rsidRPr="002F4BB0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0F8" w:rsidRPr="00496A0B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920F8" w:rsidRPr="002F4BB0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надзирани субјекат 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регистрован у АПР-у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0F8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340160848"/>
              </w:sdtPr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418678099"/>
              </w:sdtPr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20F8" w:rsidRPr="00345439" w:rsidTr="006920F8">
        <w:tc>
          <w:tcPr>
            <w:tcW w:w="10800" w:type="dxa"/>
            <w:gridSpan w:val="2"/>
          </w:tcPr>
          <w:p w:rsidR="006920F8" w:rsidRPr="002F4BB0" w:rsidRDefault="006920F8" w:rsidP="00ED24C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*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Када је одговор „НЕ“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надзирани субјекат је нерегистрован субјекат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и надзор се врши у складу са одредбом члана 33. став 1. Закона о инспекцијском надзору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 што не ограничава могућност коришћења контролне листе.</w:t>
            </w:r>
          </w:p>
        </w:tc>
      </w:tr>
    </w:tbl>
    <w:p w:rsidR="006920F8" w:rsidRDefault="006920F8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426234" w:rsidRPr="00426234" w:rsidRDefault="00925AB3" w:rsidP="00113A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925AB3">
        <w:rPr>
          <w:rFonts w:ascii="Times New Roman" w:hAnsi="Times New Roman" w:cs="Times New Roman"/>
          <w:sz w:val="24"/>
          <w:szCs w:val="24"/>
          <w:lang/>
        </w:rPr>
        <w:t>Табела В: Законске обавезе</w:t>
      </w:r>
    </w:p>
    <w:tbl>
      <w:tblPr>
        <w:tblStyle w:val="TableGrid1"/>
        <w:tblW w:w="10800" w:type="dxa"/>
        <w:tblInd w:w="-716" w:type="dxa"/>
        <w:tblLayout w:type="fixed"/>
        <w:tblLook w:val="04A0"/>
      </w:tblPr>
      <w:tblGrid>
        <w:gridCol w:w="630"/>
        <w:gridCol w:w="7565"/>
        <w:gridCol w:w="2605"/>
      </w:tblGrid>
      <w:tr w:rsidR="00426234" w:rsidRPr="00345439" w:rsidTr="00113A35">
        <w:trPr>
          <w:cantSplit/>
          <w:trHeight w:val="389"/>
        </w:trPr>
        <w:tc>
          <w:tcPr>
            <w:tcW w:w="10800" w:type="dxa"/>
            <w:gridSpan w:val="3"/>
            <w:vAlign w:val="center"/>
          </w:tcPr>
          <w:p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А) Подаци о бензинској станици</w:t>
            </w:r>
          </w:p>
        </w:tc>
      </w:tr>
      <w:tr w:rsidR="00AD5C58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8" w:rsidRPr="00426234" w:rsidRDefault="00F2637A" w:rsidP="00113A35">
            <w:pPr>
              <w:jc w:val="center"/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bCs/>
                <w:lang/>
              </w:rPr>
              <w:t>А1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8" w:rsidRPr="00426234" w:rsidRDefault="00AD5C58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Да ли је оператер бензинске станице доставио податке Агенцији за заштиту животне средине, на Обрасцу Б из Прилога 5. Правилника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732920887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157149255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AD5C58" w:rsidRPr="00426234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246778445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426234" w:rsidRPr="00113A35" w:rsidTr="00113A35">
        <w:trPr>
          <w:cantSplit/>
          <w:trHeight w:val="318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Б)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(код истакања горива из аутоцистерне у резервоар бензинске станице)</w:t>
            </w:r>
          </w:p>
        </w:tc>
      </w:tr>
      <w:tr w:rsidR="001D6C73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Б1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7F93" w:rsidRPr="006920F8" w:rsidRDefault="001D6C73" w:rsidP="006920F8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Да ли постоји непропусни прикључни цевовод за враћање бензинске паре у </w:t>
            </w:r>
            <w:r w:rsidRPr="006920F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аутоцистерну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(Од обавезе су изузети: 1) бензинске станице са годишњим протоком бензина мањим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 2) бензинске станице са годишњим протоком бензина мањим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>, ако емисије паре неће значајно штетити животној средини или здрављу људи)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224376225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714607895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1D6C73" w:rsidRPr="00426234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3563370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1D6C73" w:rsidRPr="00113A35" w:rsidTr="00F402D5">
        <w:trPr>
          <w:cantSplit/>
          <w:trHeight w:val="367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6C73" w:rsidRPr="00426234" w:rsidRDefault="001D6C73" w:rsidP="00F402D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В)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II</w:t>
            </w:r>
            <w:r w:rsidRPr="00113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сакупљања бензинских пара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(код допуне моторних возила бензином)</w:t>
            </w:r>
          </w:p>
        </w:tc>
      </w:tr>
      <w:tr w:rsidR="001D6C73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В1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73" w:rsidRPr="006920F8" w:rsidRDefault="00876FF6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876FF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Да ли је на свим пумпним аутоматима за истакање бензина постављен систем фазе II за сакупљање бензинске паре у резервоар бензинске станице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(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Обавеза постоји за: 1) постојеће бензинске станице (пуштене у рад пре 19.1.2012. године), када је годишња количина бензина унетог у резервоаре 3000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 већа и 2) нове бензинске станице и реконструисане бензинске станице (пуштене у рад, односно реконструисане 19.1.2012. године или касније), када је годишња количина бензина унетог у резервоаре већа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или већа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у трајно насељеном подручју или радној области)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75984063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8944D2" w:rsidRDefault="008944D2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</w:t>
            </w:r>
            <w:r w:rsidR="00876FF6"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847249269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1D6C73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510272556"/>
              </w:sdtPr>
              <w:sdtContent>
                <w:r w:rsidR="00790282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790282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90282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В2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282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је бензинска станица на којој је уграђен систем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/>
              </w:rPr>
              <w:t>сакупљања бензинских пара обележена ознаком, налепницом или другим обавештењем, на прописани начин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959536188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151591670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790282" w:rsidRPr="00426234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440062483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1D6C73" w:rsidRPr="00113A35" w:rsidTr="00113A35">
        <w:trPr>
          <w:cantSplit/>
        </w:trPr>
        <w:tc>
          <w:tcPr>
            <w:tcW w:w="10800" w:type="dxa"/>
            <w:gridSpan w:val="3"/>
            <w:vAlign w:val="center"/>
          </w:tcPr>
          <w:p w:rsidR="001D6C73" w:rsidRPr="006920F8" w:rsidRDefault="001D6C73" w:rsidP="00113A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Г)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Систем фазе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II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сакупљања бензинских пара</w:t>
            </w:r>
          </w:p>
        </w:tc>
      </w:tr>
      <w:tr w:rsidR="007762EA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за све пумпне аутомате за истакање испитана ефикасност задржавања бензинских пара и то: за активне системе најмање једном у две године, а за пасиван системе најмање једном у три месеца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650709577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490440179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7762EA" w:rsidRPr="00426234" w:rsidRDefault="007B4A32" w:rsidP="00113A35">
            <w:pPr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881827106"/>
              </w:sdtPr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7762EA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2EA" w:rsidRPr="00F402D5" w:rsidRDefault="004406CA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Да ли с</w:t>
            </w:r>
            <w:r w:rsidR="007762EA" w:rsidRPr="00F402D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е однос пара/течност налази у опсегу 0,95 - 1,05 према извештају акредитованог лица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447808302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995335458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7762EA" w:rsidRPr="00426234" w:rsidRDefault="007B4A32" w:rsidP="00113A35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436562762"/>
              </w:sdtPr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7762EA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Г3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2EA" w:rsidRPr="00F402D5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Да ли за сваки пумпни аутомат постоји потврда (сертификат) произвођача опреме да је ефикасност задржавања бензинских пара 85 %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375279166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40042498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7762EA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176079707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7762EA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Г4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постављена опрема система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/>
              </w:rPr>
              <w:t>сакупљања бензинских пара одговара потврди (сертификату) произвођача опреме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2094048210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46737953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7762EA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777704344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281317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5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/>
              </w:rPr>
              <w:t>Да ли рад активног система сакупљања бензинских пара прати аутоматски контролни систем мониторинга за све пумпне аутомате за истакање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124961627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264193707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998197210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281317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Да ли аутоматски контролни систем, аутоматски одређује грешке у раду система за сакупљање паре и запосленима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839296122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800575660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749801257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281317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7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Да ли аутоматски контролни систем, аутоматски прекида </w:t>
            </w:r>
            <w:r w:rsidR="00DE313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про</w:t>
            </w: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ток горива када дуже од 72 часа сигнализира грешку у раду система за сакупљање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716568629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242869703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450276411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281317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8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Да ли аутоматски контролни систем одређује грешке у свом раду и запосленима аутоматски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953371032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532336473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92657411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281317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9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Да ли аутоматски контролни систем аутоматски прекида  проток горива када дуже од два часа сигнализира грешке у свом раду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2032764812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524742884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563783317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281317" w:rsidRPr="00426234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lastRenderedPageBreak/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0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790282" w:rsidRDefault="00790282" w:rsidP="00113A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/>
              </w:rPr>
              <w:t>Да ли код пасивног система за сакупљање бензинске паре, сва гумена црева са славином за истакање бензина обезбеђују непропустљив пренос горива до резервоара возила, као и слободан проток гаса у систему за сакупљање бензинске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443693109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759293274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281317" w:rsidRPr="00426234" w:rsidRDefault="00281317" w:rsidP="00113A35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346938212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  <w:tr w:rsidR="00281317" w:rsidRPr="00426234" w:rsidTr="000B5882">
        <w:trPr>
          <w:cantSplit/>
          <w:trHeight w:val="1191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u-RU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/>
              </w:rPr>
              <w:t>Да ли код пасивног система за сакупљање бензинске паре, сва гумена црева за сакупљање која повезују пумпни аутомат за истакање и резервоар за складиштење имају константан опадајући градијент од најмање 1% и да ли су унутрашњи прстенови без оштећења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941024006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845061249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  <w:p w:rsidR="00281317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1333954750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</w:p>
        </w:tc>
      </w:tr>
    </w:tbl>
    <w:p w:rsidR="00426234" w:rsidRDefault="00426234" w:rsidP="00113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tbl>
      <w:tblPr>
        <w:tblStyle w:val="TableGrid1"/>
        <w:tblW w:w="10800" w:type="dxa"/>
        <w:tblInd w:w="-725" w:type="dxa"/>
        <w:tblLook w:val="04A0"/>
      </w:tblPr>
      <w:tblGrid>
        <w:gridCol w:w="3600"/>
        <w:gridCol w:w="3600"/>
        <w:gridCol w:w="3600"/>
      </w:tblGrid>
      <w:tr w:rsidR="00426234" w:rsidRPr="00345439" w:rsidTr="00BF1EFB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/>
              </w:rPr>
              <w:t>редставници</w:t>
            </w:r>
            <w:r w:rsidR="0092081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34" w:rsidRPr="00113A35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Инспектори за заштиту животне средине</w:t>
            </w:r>
          </w:p>
        </w:tc>
      </w:tr>
      <w:tr w:rsidR="00426234" w:rsidRPr="00426234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34" w:rsidRPr="00426234" w:rsidRDefault="00426234" w:rsidP="007C4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426234" w:rsidRPr="00426234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426234" w:rsidRPr="00426234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426234" w:rsidRPr="00426234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426234" w:rsidRPr="00426234" w:rsidTr="00873517">
        <w:trPr>
          <w:trHeight w:val="35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34" w:rsidRPr="00426234" w:rsidRDefault="008512A6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851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 инспекцијског надзора:</w:t>
            </w:r>
          </w:p>
        </w:tc>
      </w:tr>
      <w:tr w:rsidR="00426234" w:rsidRPr="00113A35" w:rsidTr="00791DDC">
        <w:trPr>
          <w:trHeight w:val="296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113A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рој записника уз који се прилаже контролна листа:</w:t>
            </w:r>
            <w:r w:rsidR="004321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</w:tbl>
    <w:p w:rsidR="006B056B" w:rsidRPr="00113A35" w:rsidRDefault="006B056B" w:rsidP="00113A35">
      <w:pPr>
        <w:spacing w:after="0" w:line="240" w:lineRule="auto"/>
        <w:rPr>
          <w:lang w:val="ru-RU"/>
        </w:rPr>
      </w:pPr>
    </w:p>
    <w:sectPr w:rsidR="006B056B" w:rsidRPr="00113A35" w:rsidSect="00113A35">
      <w:headerReference w:type="default" r:id="rId8"/>
      <w:footerReference w:type="default" r:id="rId9"/>
      <w:pgSz w:w="12240" w:h="15840" w:code="1"/>
      <w:pgMar w:top="1350" w:right="1440" w:bottom="993" w:left="1440" w:header="454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BFA" w:rsidRDefault="00504BFA" w:rsidP="002F4BB0">
      <w:pPr>
        <w:spacing w:after="0" w:line="240" w:lineRule="auto"/>
      </w:pPr>
      <w:r>
        <w:separator/>
      </w:r>
    </w:p>
  </w:endnote>
  <w:endnote w:type="continuationSeparator" w:id="0">
    <w:p w:rsidR="00504BFA" w:rsidRDefault="00504BFA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123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125E5" w:rsidRPr="00D0754B" w:rsidRDefault="00C3686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5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125E5" w:rsidRPr="00D075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75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21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75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26234">
          <w:rPr>
            <w:rFonts w:ascii="Times New Roman" w:hAnsi="Times New Roman" w:cs="Times New Roman"/>
            <w:noProof/>
            <w:sz w:val="24"/>
            <w:szCs w:val="24"/>
            <w:lang/>
          </w:rPr>
          <w:t>/</w:t>
        </w:r>
        <w:r w:rsidR="00FD7DA8">
          <w:rPr>
            <w:rFonts w:ascii="Times New Roman" w:hAnsi="Times New Roman" w:cs="Times New Roman"/>
            <w:noProof/>
            <w:sz w:val="24"/>
            <w:szCs w:val="24"/>
            <w:lang/>
          </w:rPr>
          <w:t>3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BFA" w:rsidRDefault="00504BFA" w:rsidP="002F4BB0">
      <w:pPr>
        <w:spacing w:after="0" w:line="240" w:lineRule="auto"/>
      </w:pPr>
      <w:r>
        <w:separator/>
      </w:r>
    </w:p>
  </w:footnote>
  <w:footnote w:type="continuationSeparator" w:id="0">
    <w:p w:rsidR="00504BFA" w:rsidRDefault="00504BFA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0" w:type="dxa"/>
      <w:tblInd w:w="-612" w:type="dxa"/>
      <w:tblLook w:val="04A0"/>
    </w:tblPr>
    <w:tblGrid>
      <w:gridCol w:w="990"/>
      <w:gridCol w:w="6480"/>
      <w:gridCol w:w="2880"/>
    </w:tblGrid>
    <w:tr w:rsidR="00FC4E12" w:rsidRPr="00FC4E12" w:rsidTr="0063134F">
      <w:trPr>
        <w:trHeight w:val="1088"/>
      </w:trPr>
      <w:tc>
        <w:tcPr>
          <w:tcW w:w="990" w:type="dxa"/>
        </w:tcPr>
        <w:p w:rsidR="00FC4E12" w:rsidRPr="00FC4E12" w:rsidRDefault="00FC4E12" w:rsidP="00FC4E1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/>
            </w:rPr>
          </w:pPr>
          <w:r w:rsidRPr="00FC4E12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387350" cy="673100"/>
                <wp:effectExtent l="0" t="0" r="0" b="0"/>
                <wp:docPr id="4" name="Picture 4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:rsidR="00FC4E12" w:rsidRPr="00113A35" w:rsidRDefault="00FC4E12" w:rsidP="00113A35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113A35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:rsidR="00FC4E12" w:rsidRPr="00113A35" w:rsidRDefault="00FC4E12" w:rsidP="00113A35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113A35">
            <w:rPr>
              <w:rFonts w:ascii="Times New Roman" w:eastAsia="Times New Roman" w:hAnsi="Times New Roman" w:cs="Times New Roman"/>
              <w:lang w:val="ru-RU"/>
            </w:rPr>
            <w:t>МИНИСТАРСТВО ЗАШТИТЕ ЖИВОТНЕ СРЕДИНЕ</w:t>
          </w:r>
        </w:p>
        <w:p w:rsidR="00FC4E12" w:rsidRPr="00113A35" w:rsidRDefault="00FC4E12" w:rsidP="00113A3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113A35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F04DF9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113A35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:rsidR="00FC4E12" w:rsidRPr="00113A35" w:rsidRDefault="00FC4E12" w:rsidP="00113A3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113A35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2880" w:type="dxa"/>
          <w:vAlign w:val="center"/>
        </w:tcPr>
        <w:p w:rsidR="00FC4E12" w:rsidRPr="006E6AE2" w:rsidRDefault="00147627" w:rsidP="00113A3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 xml:space="preserve">Шифра: 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КЛ-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21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-01/0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1</w:t>
          </w:r>
        </w:p>
        <w:p w:rsidR="00FC4E12" w:rsidRPr="00345439" w:rsidRDefault="008321C0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Датум:</w:t>
          </w:r>
          <w:r w:rsidR="00345439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 xml:space="preserve"> 29.12.2025.</w:t>
          </w:r>
        </w:p>
        <w:p w:rsidR="00A52255" w:rsidRPr="00AD5C58" w:rsidRDefault="00A52255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ИНД</w:t>
          </w:r>
        </w:p>
      </w:tc>
    </w:tr>
  </w:tbl>
  <w:p w:rsidR="003248C9" w:rsidRDefault="003248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A262F"/>
    <w:multiLevelType w:val="hybridMultilevel"/>
    <w:tmpl w:val="CFE88822"/>
    <w:lvl w:ilvl="0" w:tplc="A79C74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46E71"/>
    <w:rsid w:val="000125E5"/>
    <w:rsid w:val="00016F75"/>
    <w:rsid w:val="0001731A"/>
    <w:rsid w:val="000270FA"/>
    <w:rsid w:val="0003521F"/>
    <w:rsid w:val="000358E3"/>
    <w:rsid w:val="0004093F"/>
    <w:rsid w:val="00043D9A"/>
    <w:rsid w:val="00046298"/>
    <w:rsid w:val="000545AA"/>
    <w:rsid w:val="00056CCD"/>
    <w:rsid w:val="00065A12"/>
    <w:rsid w:val="00066444"/>
    <w:rsid w:val="00070B9D"/>
    <w:rsid w:val="0007244F"/>
    <w:rsid w:val="00082053"/>
    <w:rsid w:val="000868A6"/>
    <w:rsid w:val="0009134E"/>
    <w:rsid w:val="00094069"/>
    <w:rsid w:val="000A0B51"/>
    <w:rsid w:val="000A3C5D"/>
    <w:rsid w:val="000A3FD6"/>
    <w:rsid w:val="000B446B"/>
    <w:rsid w:val="000B5882"/>
    <w:rsid w:val="000B5C31"/>
    <w:rsid w:val="000B7D78"/>
    <w:rsid w:val="000C4C6B"/>
    <w:rsid w:val="000D3FBB"/>
    <w:rsid w:val="000E1200"/>
    <w:rsid w:val="000F0E45"/>
    <w:rsid w:val="000F2F69"/>
    <w:rsid w:val="000F3B0F"/>
    <w:rsid w:val="000F4730"/>
    <w:rsid w:val="000F6AD6"/>
    <w:rsid w:val="001120F6"/>
    <w:rsid w:val="00113A35"/>
    <w:rsid w:val="001171D9"/>
    <w:rsid w:val="00120D03"/>
    <w:rsid w:val="00123071"/>
    <w:rsid w:val="00125069"/>
    <w:rsid w:val="00132ED1"/>
    <w:rsid w:val="00133BB7"/>
    <w:rsid w:val="0013792C"/>
    <w:rsid w:val="001409F2"/>
    <w:rsid w:val="00147627"/>
    <w:rsid w:val="00151983"/>
    <w:rsid w:val="00157E0C"/>
    <w:rsid w:val="00162C75"/>
    <w:rsid w:val="00162DDE"/>
    <w:rsid w:val="00167A40"/>
    <w:rsid w:val="00182681"/>
    <w:rsid w:val="00182995"/>
    <w:rsid w:val="00185859"/>
    <w:rsid w:val="00195F6B"/>
    <w:rsid w:val="001965C3"/>
    <w:rsid w:val="00197BAA"/>
    <w:rsid w:val="001A34D5"/>
    <w:rsid w:val="001A5416"/>
    <w:rsid w:val="001B1F23"/>
    <w:rsid w:val="001C4B77"/>
    <w:rsid w:val="001C4DB5"/>
    <w:rsid w:val="001C50CA"/>
    <w:rsid w:val="001C53A4"/>
    <w:rsid w:val="001C6AFE"/>
    <w:rsid w:val="001C6B35"/>
    <w:rsid w:val="001C7336"/>
    <w:rsid w:val="001D3B4C"/>
    <w:rsid w:val="001D6C73"/>
    <w:rsid w:val="001E2E50"/>
    <w:rsid w:val="001F7912"/>
    <w:rsid w:val="00200F86"/>
    <w:rsid w:val="00201FC8"/>
    <w:rsid w:val="00204C9F"/>
    <w:rsid w:val="00206A24"/>
    <w:rsid w:val="00216263"/>
    <w:rsid w:val="00217E53"/>
    <w:rsid w:val="00230DD5"/>
    <w:rsid w:val="00233AF1"/>
    <w:rsid w:val="00234542"/>
    <w:rsid w:val="00246056"/>
    <w:rsid w:val="00251515"/>
    <w:rsid w:val="0025291C"/>
    <w:rsid w:val="002535A6"/>
    <w:rsid w:val="002563FA"/>
    <w:rsid w:val="00256FFB"/>
    <w:rsid w:val="00263463"/>
    <w:rsid w:val="00263865"/>
    <w:rsid w:val="002713FD"/>
    <w:rsid w:val="00276094"/>
    <w:rsid w:val="00281317"/>
    <w:rsid w:val="002B1A90"/>
    <w:rsid w:val="002B226B"/>
    <w:rsid w:val="002B442F"/>
    <w:rsid w:val="002B54E4"/>
    <w:rsid w:val="002C0A3D"/>
    <w:rsid w:val="002D1F5F"/>
    <w:rsid w:val="002D2D12"/>
    <w:rsid w:val="002D71F1"/>
    <w:rsid w:val="002E0FE0"/>
    <w:rsid w:val="002E5D0F"/>
    <w:rsid w:val="002F1290"/>
    <w:rsid w:val="002F13F5"/>
    <w:rsid w:val="002F4BB0"/>
    <w:rsid w:val="002F6F23"/>
    <w:rsid w:val="00304472"/>
    <w:rsid w:val="003129B1"/>
    <w:rsid w:val="003178A4"/>
    <w:rsid w:val="00317D1A"/>
    <w:rsid w:val="00322D7D"/>
    <w:rsid w:val="003248C9"/>
    <w:rsid w:val="00333657"/>
    <w:rsid w:val="00343066"/>
    <w:rsid w:val="00345439"/>
    <w:rsid w:val="00363C51"/>
    <w:rsid w:val="003674DD"/>
    <w:rsid w:val="00367AAD"/>
    <w:rsid w:val="003817AC"/>
    <w:rsid w:val="00382DA0"/>
    <w:rsid w:val="0038303C"/>
    <w:rsid w:val="003842F2"/>
    <w:rsid w:val="00385E8A"/>
    <w:rsid w:val="00386F8F"/>
    <w:rsid w:val="00387554"/>
    <w:rsid w:val="003922B0"/>
    <w:rsid w:val="00394142"/>
    <w:rsid w:val="00396F02"/>
    <w:rsid w:val="003A311F"/>
    <w:rsid w:val="003A6A91"/>
    <w:rsid w:val="003B4215"/>
    <w:rsid w:val="003C307F"/>
    <w:rsid w:val="003C4113"/>
    <w:rsid w:val="003D0FB7"/>
    <w:rsid w:val="003D1708"/>
    <w:rsid w:val="003D66F3"/>
    <w:rsid w:val="003D7448"/>
    <w:rsid w:val="003E0ABC"/>
    <w:rsid w:val="003E4DD4"/>
    <w:rsid w:val="003E55D0"/>
    <w:rsid w:val="003E64EF"/>
    <w:rsid w:val="003E7F11"/>
    <w:rsid w:val="00400309"/>
    <w:rsid w:val="00401787"/>
    <w:rsid w:val="00401F64"/>
    <w:rsid w:val="00405A73"/>
    <w:rsid w:val="00406EA6"/>
    <w:rsid w:val="00407A24"/>
    <w:rsid w:val="00415A56"/>
    <w:rsid w:val="00417859"/>
    <w:rsid w:val="00426234"/>
    <w:rsid w:val="00431091"/>
    <w:rsid w:val="004321ED"/>
    <w:rsid w:val="004334D6"/>
    <w:rsid w:val="00434CFA"/>
    <w:rsid w:val="004406CA"/>
    <w:rsid w:val="00442C08"/>
    <w:rsid w:val="00444C37"/>
    <w:rsid w:val="00446E71"/>
    <w:rsid w:val="00450763"/>
    <w:rsid w:val="00456DBB"/>
    <w:rsid w:val="00457630"/>
    <w:rsid w:val="004706E7"/>
    <w:rsid w:val="00471B69"/>
    <w:rsid w:val="00477F93"/>
    <w:rsid w:val="00483694"/>
    <w:rsid w:val="00492110"/>
    <w:rsid w:val="00493584"/>
    <w:rsid w:val="004947DF"/>
    <w:rsid w:val="00495681"/>
    <w:rsid w:val="00497313"/>
    <w:rsid w:val="004A1718"/>
    <w:rsid w:val="004A68C6"/>
    <w:rsid w:val="004B6C60"/>
    <w:rsid w:val="004C3185"/>
    <w:rsid w:val="004D7369"/>
    <w:rsid w:val="004E0869"/>
    <w:rsid w:val="004E3AA0"/>
    <w:rsid w:val="004E78F9"/>
    <w:rsid w:val="004F26E1"/>
    <w:rsid w:val="004F4C47"/>
    <w:rsid w:val="004F751C"/>
    <w:rsid w:val="004F76CC"/>
    <w:rsid w:val="00504BFA"/>
    <w:rsid w:val="00512593"/>
    <w:rsid w:val="00516F6A"/>
    <w:rsid w:val="00517715"/>
    <w:rsid w:val="00520AA9"/>
    <w:rsid w:val="005269AC"/>
    <w:rsid w:val="00532596"/>
    <w:rsid w:val="00533B85"/>
    <w:rsid w:val="0053722A"/>
    <w:rsid w:val="00540D1D"/>
    <w:rsid w:val="0056148E"/>
    <w:rsid w:val="00581A5A"/>
    <w:rsid w:val="00583D5D"/>
    <w:rsid w:val="00583DA3"/>
    <w:rsid w:val="00592F17"/>
    <w:rsid w:val="005A77D6"/>
    <w:rsid w:val="005B28BF"/>
    <w:rsid w:val="005B669A"/>
    <w:rsid w:val="005C0A27"/>
    <w:rsid w:val="005C1C82"/>
    <w:rsid w:val="005C55ED"/>
    <w:rsid w:val="005E27E2"/>
    <w:rsid w:val="005F1BB4"/>
    <w:rsid w:val="005F7796"/>
    <w:rsid w:val="006052E7"/>
    <w:rsid w:val="00605522"/>
    <w:rsid w:val="00606706"/>
    <w:rsid w:val="00607243"/>
    <w:rsid w:val="0061283D"/>
    <w:rsid w:val="00613194"/>
    <w:rsid w:val="00616112"/>
    <w:rsid w:val="006258A2"/>
    <w:rsid w:val="006354B5"/>
    <w:rsid w:val="00640142"/>
    <w:rsid w:val="006423FA"/>
    <w:rsid w:val="006469BC"/>
    <w:rsid w:val="006702F8"/>
    <w:rsid w:val="00670BF1"/>
    <w:rsid w:val="00672217"/>
    <w:rsid w:val="00677D11"/>
    <w:rsid w:val="00680BB8"/>
    <w:rsid w:val="00682825"/>
    <w:rsid w:val="006875FB"/>
    <w:rsid w:val="006920F8"/>
    <w:rsid w:val="00693813"/>
    <w:rsid w:val="00695B2B"/>
    <w:rsid w:val="006B056B"/>
    <w:rsid w:val="006B29BF"/>
    <w:rsid w:val="006B485E"/>
    <w:rsid w:val="006B5282"/>
    <w:rsid w:val="006B6F33"/>
    <w:rsid w:val="006C0095"/>
    <w:rsid w:val="006D04E3"/>
    <w:rsid w:val="006D08E3"/>
    <w:rsid w:val="006E6AE2"/>
    <w:rsid w:val="006F3088"/>
    <w:rsid w:val="006F6770"/>
    <w:rsid w:val="00700231"/>
    <w:rsid w:val="00702F47"/>
    <w:rsid w:val="00715E00"/>
    <w:rsid w:val="007221EE"/>
    <w:rsid w:val="00727164"/>
    <w:rsid w:val="00727923"/>
    <w:rsid w:val="00730314"/>
    <w:rsid w:val="00731C1C"/>
    <w:rsid w:val="0073243D"/>
    <w:rsid w:val="00732A20"/>
    <w:rsid w:val="007425B4"/>
    <w:rsid w:val="00747C71"/>
    <w:rsid w:val="00753C6C"/>
    <w:rsid w:val="00754318"/>
    <w:rsid w:val="007618BC"/>
    <w:rsid w:val="00763CEF"/>
    <w:rsid w:val="00763EB8"/>
    <w:rsid w:val="00765D30"/>
    <w:rsid w:val="00771D90"/>
    <w:rsid w:val="007760E8"/>
    <w:rsid w:val="007762EA"/>
    <w:rsid w:val="0078091E"/>
    <w:rsid w:val="007843CE"/>
    <w:rsid w:val="00790282"/>
    <w:rsid w:val="00791DDC"/>
    <w:rsid w:val="00793B1A"/>
    <w:rsid w:val="007A3292"/>
    <w:rsid w:val="007A4861"/>
    <w:rsid w:val="007A5EA4"/>
    <w:rsid w:val="007B2050"/>
    <w:rsid w:val="007B4A32"/>
    <w:rsid w:val="007C4B66"/>
    <w:rsid w:val="007C6DD2"/>
    <w:rsid w:val="007D3BA0"/>
    <w:rsid w:val="007E413C"/>
    <w:rsid w:val="007E42F1"/>
    <w:rsid w:val="007E52AA"/>
    <w:rsid w:val="007E5D56"/>
    <w:rsid w:val="007F1125"/>
    <w:rsid w:val="00807345"/>
    <w:rsid w:val="008127F0"/>
    <w:rsid w:val="00813D1F"/>
    <w:rsid w:val="00814291"/>
    <w:rsid w:val="00816434"/>
    <w:rsid w:val="0082215F"/>
    <w:rsid w:val="008253EA"/>
    <w:rsid w:val="008261FA"/>
    <w:rsid w:val="00826882"/>
    <w:rsid w:val="008321C0"/>
    <w:rsid w:val="00832499"/>
    <w:rsid w:val="008351F0"/>
    <w:rsid w:val="00840545"/>
    <w:rsid w:val="00840CB3"/>
    <w:rsid w:val="00850F4D"/>
    <w:rsid w:val="00851203"/>
    <w:rsid w:val="008512A6"/>
    <w:rsid w:val="0086259A"/>
    <w:rsid w:val="008653C3"/>
    <w:rsid w:val="008654B2"/>
    <w:rsid w:val="00865E34"/>
    <w:rsid w:val="0087033E"/>
    <w:rsid w:val="00873517"/>
    <w:rsid w:val="00875DDF"/>
    <w:rsid w:val="00876FF6"/>
    <w:rsid w:val="008850DF"/>
    <w:rsid w:val="00887494"/>
    <w:rsid w:val="00893222"/>
    <w:rsid w:val="008944D2"/>
    <w:rsid w:val="00896226"/>
    <w:rsid w:val="0089729D"/>
    <w:rsid w:val="008A28BA"/>
    <w:rsid w:val="008A5A5E"/>
    <w:rsid w:val="008B1AD9"/>
    <w:rsid w:val="008B64AE"/>
    <w:rsid w:val="008B735B"/>
    <w:rsid w:val="008C0DE9"/>
    <w:rsid w:val="008C1A6E"/>
    <w:rsid w:val="008D6756"/>
    <w:rsid w:val="008E1412"/>
    <w:rsid w:val="008E33EB"/>
    <w:rsid w:val="008E5773"/>
    <w:rsid w:val="008F7140"/>
    <w:rsid w:val="00903E27"/>
    <w:rsid w:val="0091072A"/>
    <w:rsid w:val="0091220F"/>
    <w:rsid w:val="009147BB"/>
    <w:rsid w:val="00915310"/>
    <w:rsid w:val="00915373"/>
    <w:rsid w:val="0091548B"/>
    <w:rsid w:val="00915E3B"/>
    <w:rsid w:val="0091790F"/>
    <w:rsid w:val="00920817"/>
    <w:rsid w:val="00924AEF"/>
    <w:rsid w:val="00925AB3"/>
    <w:rsid w:val="009264F5"/>
    <w:rsid w:val="00926BC4"/>
    <w:rsid w:val="0093105C"/>
    <w:rsid w:val="0094538B"/>
    <w:rsid w:val="00947136"/>
    <w:rsid w:val="009550E6"/>
    <w:rsid w:val="00962951"/>
    <w:rsid w:val="00963821"/>
    <w:rsid w:val="009704E3"/>
    <w:rsid w:val="009749CC"/>
    <w:rsid w:val="00982F20"/>
    <w:rsid w:val="009835E0"/>
    <w:rsid w:val="0099235F"/>
    <w:rsid w:val="009A15C2"/>
    <w:rsid w:val="009A6653"/>
    <w:rsid w:val="009B58F4"/>
    <w:rsid w:val="009C16FD"/>
    <w:rsid w:val="009C588C"/>
    <w:rsid w:val="009D2271"/>
    <w:rsid w:val="009E66C2"/>
    <w:rsid w:val="00A02425"/>
    <w:rsid w:val="00A0336D"/>
    <w:rsid w:val="00A03859"/>
    <w:rsid w:val="00A0413F"/>
    <w:rsid w:val="00A0448B"/>
    <w:rsid w:val="00A106EA"/>
    <w:rsid w:val="00A10CEA"/>
    <w:rsid w:val="00A16D73"/>
    <w:rsid w:val="00A23FD0"/>
    <w:rsid w:val="00A25BF8"/>
    <w:rsid w:val="00A262D6"/>
    <w:rsid w:val="00A33047"/>
    <w:rsid w:val="00A3702D"/>
    <w:rsid w:val="00A37EC6"/>
    <w:rsid w:val="00A42385"/>
    <w:rsid w:val="00A448A1"/>
    <w:rsid w:val="00A52255"/>
    <w:rsid w:val="00A566DF"/>
    <w:rsid w:val="00A710B3"/>
    <w:rsid w:val="00A73384"/>
    <w:rsid w:val="00A76753"/>
    <w:rsid w:val="00A77169"/>
    <w:rsid w:val="00A8059B"/>
    <w:rsid w:val="00A81069"/>
    <w:rsid w:val="00A90264"/>
    <w:rsid w:val="00A95634"/>
    <w:rsid w:val="00A97B47"/>
    <w:rsid w:val="00AA1DA3"/>
    <w:rsid w:val="00AA2080"/>
    <w:rsid w:val="00AA279D"/>
    <w:rsid w:val="00AA6C7D"/>
    <w:rsid w:val="00AB063E"/>
    <w:rsid w:val="00AB209D"/>
    <w:rsid w:val="00AB6A2F"/>
    <w:rsid w:val="00AC6749"/>
    <w:rsid w:val="00AD22EB"/>
    <w:rsid w:val="00AD4ED6"/>
    <w:rsid w:val="00AD5C58"/>
    <w:rsid w:val="00AD7490"/>
    <w:rsid w:val="00AE28A6"/>
    <w:rsid w:val="00AE2CCD"/>
    <w:rsid w:val="00AF3D22"/>
    <w:rsid w:val="00B12798"/>
    <w:rsid w:val="00B1441A"/>
    <w:rsid w:val="00B14F58"/>
    <w:rsid w:val="00B16971"/>
    <w:rsid w:val="00B2039C"/>
    <w:rsid w:val="00B22F24"/>
    <w:rsid w:val="00B239EC"/>
    <w:rsid w:val="00B30EE1"/>
    <w:rsid w:val="00B32415"/>
    <w:rsid w:val="00B36B0B"/>
    <w:rsid w:val="00B4274A"/>
    <w:rsid w:val="00B442CD"/>
    <w:rsid w:val="00B5326C"/>
    <w:rsid w:val="00B768D0"/>
    <w:rsid w:val="00B76BA8"/>
    <w:rsid w:val="00B775B4"/>
    <w:rsid w:val="00B81160"/>
    <w:rsid w:val="00B812E3"/>
    <w:rsid w:val="00B82B8C"/>
    <w:rsid w:val="00B96178"/>
    <w:rsid w:val="00BA2C5D"/>
    <w:rsid w:val="00BB215F"/>
    <w:rsid w:val="00BB6831"/>
    <w:rsid w:val="00BC48E5"/>
    <w:rsid w:val="00BC5FAC"/>
    <w:rsid w:val="00BC7C7A"/>
    <w:rsid w:val="00BD4BFC"/>
    <w:rsid w:val="00BD7560"/>
    <w:rsid w:val="00BE1446"/>
    <w:rsid w:val="00BE65EE"/>
    <w:rsid w:val="00BF1EFB"/>
    <w:rsid w:val="00BF2A63"/>
    <w:rsid w:val="00C0599F"/>
    <w:rsid w:val="00C060F4"/>
    <w:rsid w:val="00C06860"/>
    <w:rsid w:val="00C07C8E"/>
    <w:rsid w:val="00C10DC6"/>
    <w:rsid w:val="00C117E7"/>
    <w:rsid w:val="00C17A7F"/>
    <w:rsid w:val="00C22D42"/>
    <w:rsid w:val="00C27FC9"/>
    <w:rsid w:val="00C33929"/>
    <w:rsid w:val="00C3686B"/>
    <w:rsid w:val="00C3694E"/>
    <w:rsid w:val="00C406A7"/>
    <w:rsid w:val="00C4366E"/>
    <w:rsid w:val="00C46D44"/>
    <w:rsid w:val="00C50246"/>
    <w:rsid w:val="00C52959"/>
    <w:rsid w:val="00C61712"/>
    <w:rsid w:val="00C679F5"/>
    <w:rsid w:val="00C71CC9"/>
    <w:rsid w:val="00C725DF"/>
    <w:rsid w:val="00C72832"/>
    <w:rsid w:val="00C76965"/>
    <w:rsid w:val="00C81E6A"/>
    <w:rsid w:val="00C85422"/>
    <w:rsid w:val="00C91EDC"/>
    <w:rsid w:val="00C95D04"/>
    <w:rsid w:val="00CA17ED"/>
    <w:rsid w:val="00CA2423"/>
    <w:rsid w:val="00CA43E1"/>
    <w:rsid w:val="00CB0409"/>
    <w:rsid w:val="00CB0BAA"/>
    <w:rsid w:val="00CB6456"/>
    <w:rsid w:val="00CC439E"/>
    <w:rsid w:val="00CC731F"/>
    <w:rsid w:val="00CC7B8A"/>
    <w:rsid w:val="00CC7F8E"/>
    <w:rsid w:val="00CD0D04"/>
    <w:rsid w:val="00CD695F"/>
    <w:rsid w:val="00CD6E15"/>
    <w:rsid w:val="00CE7616"/>
    <w:rsid w:val="00CE7DC5"/>
    <w:rsid w:val="00CF4F03"/>
    <w:rsid w:val="00D06525"/>
    <w:rsid w:val="00D0754B"/>
    <w:rsid w:val="00D076EB"/>
    <w:rsid w:val="00D10E4E"/>
    <w:rsid w:val="00D11EFA"/>
    <w:rsid w:val="00D128E4"/>
    <w:rsid w:val="00D211FE"/>
    <w:rsid w:val="00D21A43"/>
    <w:rsid w:val="00D24858"/>
    <w:rsid w:val="00D272DB"/>
    <w:rsid w:val="00D32D9E"/>
    <w:rsid w:val="00D540B8"/>
    <w:rsid w:val="00D608F8"/>
    <w:rsid w:val="00D60C76"/>
    <w:rsid w:val="00D649AF"/>
    <w:rsid w:val="00D87086"/>
    <w:rsid w:val="00D87B32"/>
    <w:rsid w:val="00D95FB2"/>
    <w:rsid w:val="00DA2C1B"/>
    <w:rsid w:val="00DB469F"/>
    <w:rsid w:val="00DB4C8F"/>
    <w:rsid w:val="00DC6F69"/>
    <w:rsid w:val="00DC7B14"/>
    <w:rsid w:val="00DE08C7"/>
    <w:rsid w:val="00DE3135"/>
    <w:rsid w:val="00DF14EB"/>
    <w:rsid w:val="00DF7890"/>
    <w:rsid w:val="00E062CB"/>
    <w:rsid w:val="00E075D3"/>
    <w:rsid w:val="00E148F2"/>
    <w:rsid w:val="00E26C4C"/>
    <w:rsid w:val="00E278A5"/>
    <w:rsid w:val="00E34CA9"/>
    <w:rsid w:val="00E34D7D"/>
    <w:rsid w:val="00E35F60"/>
    <w:rsid w:val="00E36007"/>
    <w:rsid w:val="00E368E3"/>
    <w:rsid w:val="00E40671"/>
    <w:rsid w:val="00E41FCD"/>
    <w:rsid w:val="00E42D5A"/>
    <w:rsid w:val="00E614D9"/>
    <w:rsid w:val="00E64FFA"/>
    <w:rsid w:val="00E66605"/>
    <w:rsid w:val="00E719A9"/>
    <w:rsid w:val="00E858B3"/>
    <w:rsid w:val="00E871A3"/>
    <w:rsid w:val="00E907DD"/>
    <w:rsid w:val="00EA10B2"/>
    <w:rsid w:val="00EA1602"/>
    <w:rsid w:val="00EB319C"/>
    <w:rsid w:val="00EB7046"/>
    <w:rsid w:val="00ED0934"/>
    <w:rsid w:val="00ED1FFE"/>
    <w:rsid w:val="00ED67F4"/>
    <w:rsid w:val="00ED7E23"/>
    <w:rsid w:val="00EE2A20"/>
    <w:rsid w:val="00EE672D"/>
    <w:rsid w:val="00EE753C"/>
    <w:rsid w:val="00EF6D7E"/>
    <w:rsid w:val="00F02D14"/>
    <w:rsid w:val="00F04DF9"/>
    <w:rsid w:val="00F11755"/>
    <w:rsid w:val="00F11D9C"/>
    <w:rsid w:val="00F1541B"/>
    <w:rsid w:val="00F2637A"/>
    <w:rsid w:val="00F356C5"/>
    <w:rsid w:val="00F402D5"/>
    <w:rsid w:val="00F601D5"/>
    <w:rsid w:val="00F60A40"/>
    <w:rsid w:val="00F65D2A"/>
    <w:rsid w:val="00F67FA3"/>
    <w:rsid w:val="00F841AE"/>
    <w:rsid w:val="00F91513"/>
    <w:rsid w:val="00FB4059"/>
    <w:rsid w:val="00FC1592"/>
    <w:rsid w:val="00FC4E12"/>
    <w:rsid w:val="00FD218D"/>
    <w:rsid w:val="00FD7DA8"/>
    <w:rsid w:val="00FE28B2"/>
    <w:rsid w:val="00FE401D"/>
    <w:rsid w:val="00FE44FD"/>
    <w:rsid w:val="00FE549D"/>
    <w:rsid w:val="00FE5DC8"/>
    <w:rsid w:val="00FE754F"/>
    <w:rsid w:val="00FF2A36"/>
    <w:rsid w:val="00FF616B"/>
    <w:rsid w:val="00FF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6D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E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2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02F6-2BC2-4578-86FF-8FD0F90C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ddusica</cp:lastModifiedBy>
  <cp:revision>2</cp:revision>
  <cp:lastPrinted>2018-07-25T07:54:00Z</cp:lastPrinted>
  <dcterms:created xsi:type="dcterms:W3CDTF">2026-01-12T10:38:00Z</dcterms:created>
  <dcterms:modified xsi:type="dcterms:W3CDTF">2026-01-12T10:38:00Z</dcterms:modified>
</cp:coreProperties>
</file>