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4D3379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Република Србија</w:t>
      </w: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</w:t>
      </w:r>
    </w:p>
    <w:p w:rsidR="00B82567" w:rsidRDefault="00B82567" w:rsidP="00B8256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lang w:val="sr-Cyrl-CS"/>
        </w:rPr>
        <w:t>Председник општине</w:t>
      </w: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Ул. Милоша Обилића 1.</w:t>
      </w:r>
    </w:p>
    <w:p w:rsidR="00B82567" w:rsidRPr="00E80896" w:rsidRDefault="00B82567" w:rsidP="00B82567">
      <w:pPr>
        <w:pStyle w:val="Heading1"/>
        <w:rPr>
          <w:rFonts w:ascii="Tahoma" w:hAnsi="Tahoma"/>
          <w:b w:val="0"/>
          <w:bCs w:val="0"/>
          <w:sz w:val="20"/>
        </w:rPr>
      </w:pPr>
      <w:r>
        <w:rPr>
          <w:rFonts w:ascii="Tahoma" w:hAnsi="Tahoma"/>
          <w:b w:val="0"/>
          <w:bCs w:val="0"/>
          <w:sz w:val="20"/>
        </w:rPr>
        <w:t>Број: 404/1-</w:t>
      </w:r>
      <w:r w:rsidR="00760A27">
        <w:rPr>
          <w:rFonts w:ascii="Tahoma" w:hAnsi="Tahoma"/>
          <w:b w:val="0"/>
          <w:bCs w:val="0"/>
          <w:sz w:val="20"/>
          <w:lang/>
        </w:rPr>
        <w:t>17-</w:t>
      </w:r>
      <w:r>
        <w:rPr>
          <w:rFonts w:ascii="Tahoma" w:hAnsi="Tahoma"/>
          <w:b w:val="0"/>
          <w:bCs w:val="0"/>
          <w:sz w:val="20"/>
          <w:lang w:val="en-US"/>
        </w:rPr>
        <w:t>5</w:t>
      </w:r>
      <w:r>
        <w:rPr>
          <w:rFonts w:ascii="Tahoma" w:hAnsi="Tahoma"/>
          <w:b w:val="0"/>
          <w:bCs w:val="0"/>
          <w:sz w:val="20"/>
        </w:rPr>
        <w:t>/2019-02</w:t>
      </w: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Дана: </w:t>
      </w:r>
      <w:r w:rsidR="00760A27">
        <w:rPr>
          <w:rFonts w:ascii="Tahoma" w:hAnsi="Tahoma" w:cs="Tahoma"/>
          <w:sz w:val="20"/>
        </w:rPr>
        <w:t>11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0</w:t>
      </w:r>
      <w:r w:rsidR="00760A27">
        <w:rPr>
          <w:rFonts w:ascii="Tahoma" w:hAnsi="Tahoma" w:cs="Tahoma"/>
          <w:sz w:val="20"/>
        </w:rPr>
        <w:t>4.</w:t>
      </w:r>
      <w:r>
        <w:rPr>
          <w:rFonts w:ascii="Tahoma" w:hAnsi="Tahoma" w:cs="Tahoma"/>
          <w:sz w:val="20"/>
          <w:lang w:val="sr-Cyrl-CS"/>
        </w:rPr>
        <w:t>201</w:t>
      </w:r>
      <w:r>
        <w:rPr>
          <w:rFonts w:ascii="Tahoma" w:hAnsi="Tahoma" w:cs="Tahoma"/>
          <w:sz w:val="20"/>
        </w:rPr>
        <w:t>9</w:t>
      </w:r>
      <w:r>
        <w:rPr>
          <w:rFonts w:ascii="Tahoma" w:hAnsi="Tahoma" w:cs="Tahoma"/>
          <w:sz w:val="20"/>
          <w:lang w:val="sr-Cyrl-CS"/>
        </w:rPr>
        <w:t>. године</w:t>
      </w:r>
    </w:p>
    <w:p w:rsidR="00B82567" w:rsidRDefault="00B82567" w:rsidP="00B82567">
      <w:pPr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К њ а ж е в а ц</w:t>
      </w:r>
    </w:p>
    <w:p w:rsidR="003E2B1B" w:rsidRPr="004D3379" w:rsidRDefault="003E2B1B" w:rsidP="003E2B1B">
      <w:pPr>
        <w:jc w:val="center"/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760A27" w:rsidRDefault="003E2B1B" w:rsidP="00760A27">
      <w:pPr>
        <w:autoSpaceDE w:val="0"/>
        <w:rPr>
          <w:rFonts w:ascii="Tahoma" w:eastAsia="TimesNewRomanPS-BoldMT" w:hAnsi="Tahoma" w:cs="Tahoma"/>
          <w:sz w:val="20"/>
          <w:szCs w:val="20"/>
          <w:lang/>
        </w:rPr>
      </w:pPr>
      <w:r w:rsidRPr="00760A27">
        <w:rPr>
          <w:rFonts w:ascii="Tahoma" w:hAnsi="Tahoma" w:cs="Tahoma"/>
          <w:noProof/>
          <w:sz w:val="20"/>
          <w:szCs w:val="20"/>
        </w:rPr>
        <w:t xml:space="preserve">         На основу члана 60. Закона о јавним набавкама (''Сл. гласник РС'', број 124/2012</w:t>
      </w:r>
      <w:r w:rsidR="004965CB" w:rsidRPr="00760A27">
        <w:rPr>
          <w:rFonts w:ascii="Tahoma" w:hAnsi="Tahoma" w:cs="Tahoma"/>
          <w:noProof/>
          <w:sz w:val="20"/>
          <w:szCs w:val="20"/>
        </w:rPr>
        <w:t>, 14/2015 и 68/2015</w:t>
      </w:r>
      <w:r w:rsidRPr="00760A27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</w:t>
      </w:r>
      <w:r w:rsidR="00D80BB4" w:rsidRPr="00760A27">
        <w:rPr>
          <w:rFonts w:ascii="Tahoma" w:hAnsi="Tahoma" w:cs="Tahoma"/>
          <w:noProof/>
          <w:sz w:val="20"/>
          <w:szCs w:val="20"/>
        </w:rPr>
        <w:t>радова</w:t>
      </w:r>
      <w:r w:rsidR="00B82567" w:rsidRPr="00760A27">
        <w:rPr>
          <w:rFonts w:ascii="Tahoma" w:hAnsi="Tahoma" w:cs="Tahoma"/>
          <w:noProof/>
          <w:sz w:val="20"/>
          <w:szCs w:val="20"/>
        </w:rPr>
        <w:t>-</w:t>
      </w:r>
      <w:r w:rsidR="00B82567" w:rsidRPr="00760A27">
        <w:rPr>
          <w:rFonts w:ascii="Tahoma" w:hAnsi="Tahoma" w:cs="Tahoma"/>
          <w:bCs/>
          <w:sz w:val="20"/>
          <w:szCs w:val="20"/>
        </w:rPr>
        <w:t xml:space="preserve"> </w:t>
      </w:r>
      <w:r w:rsidR="00760A27" w:rsidRPr="00760A27">
        <w:rPr>
          <w:rFonts w:ascii="Tahoma" w:hAnsi="Tahoma" w:cs="Tahoma"/>
          <w:sz w:val="20"/>
          <w:szCs w:val="20"/>
          <w:lang/>
        </w:rPr>
        <w:t>Инвестиционо одржавањ</w:t>
      </w:r>
      <w:r w:rsidR="00760A27" w:rsidRPr="00760A27">
        <w:rPr>
          <w:rFonts w:ascii="Tahoma" w:hAnsi="Tahoma" w:cs="Tahoma"/>
          <w:sz w:val="20"/>
          <w:szCs w:val="20"/>
          <w:lang/>
        </w:rPr>
        <w:t>е</w:t>
      </w:r>
      <w:r w:rsidR="00760A27" w:rsidRPr="00760A27">
        <w:rPr>
          <w:rFonts w:ascii="Tahoma" w:hAnsi="Tahoma" w:cs="Tahoma"/>
          <w:sz w:val="20"/>
          <w:szCs w:val="20"/>
          <w:lang/>
        </w:rPr>
        <w:t xml:space="preserve"> партера</w:t>
      </w:r>
      <w:r w:rsidR="00760A27" w:rsidRPr="00760A27">
        <w:rPr>
          <w:rFonts w:ascii="Tahoma" w:hAnsi="Tahoma" w:cs="Tahoma"/>
          <w:sz w:val="20"/>
          <w:szCs w:val="20"/>
          <w:lang/>
        </w:rPr>
        <w:t xml:space="preserve"> и</w:t>
      </w:r>
      <w:r w:rsidR="00760A27" w:rsidRPr="00760A27">
        <w:rPr>
          <w:rFonts w:ascii="Tahoma" w:hAnsi="Tahoma" w:cs="Tahoma"/>
          <w:sz w:val="20"/>
          <w:szCs w:val="20"/>
          <w:lang/>
        </w:rPr>
        <w:t xml:space="preserve"> </w:t>
      </w:r>
      <w:r w:rsidR="00760A27" w:rsidRPr="00760A27">
        <w:rPr>
          <w:rFonts w:ascii="Tahoma" w:hAnsi="Tahoma" w:cs="Tahoma"/>
          <w:sz w:val="20"/>
          <w:szCs w:val="20"/>
          <w:lang/>
        </w:rPr>
        <w:t xml:space="preserve">амбијентално осветљење </w:t>
      </w:r>
      <w:r w:rsidR="00760A27" w:rsidRPr="00760A27">
        <w:rPr>
          <w:rFonts w:ascii="Tahoma" w:hAnsi="Tahoma" w:cs="Tahoma"/>
          <w:sz w:val="20"/>
          <w:szCs w:val="20"/>
          <w:lang/>
        </w:rPr>
        <w:t>Гургусова</w:t>
      </w:r>
      <w:r w:rsidR="00760A27" w:rsidRPr="00760A27">
        <w:rPr>
          <w:rFonts w:ascii="Tahoma" w:hAnsi="Tahoma" w:cs="Tahoma"/>
          <w:sz w:val="20"/>
          <w:szCs w:val="20"/>
          <w:lang/>
        </w:rPr>
        <w:t>ч</w:t>
      </w:r>
      <w:r w:rsidR="00760A27" w:rsidRPr="00760A27">
        <w:rPr>
          <w:rFonts w:ascii="Tahoma" w:hAnsi="Tahoma" w:cs="Tahoma"/>
          <w:sz w:val="20"/>
          <w:szCs w:val="20"/>
          <w:lang/>
        </w:rPr>
        <w:t>ке куле у Књажев</w:t>
      </w:r>
      <w:r w:rsidR="00760A27" w:rsidRPr="00760A27">
        <w:rPr>
          <w:rFonts w:ascii="Tahoma" w:hAnsi="Tahoma" w:cs="Tahoma"/>
          <w:sz w:val="20"/>
          <w:szCs w:val="20"/>
          <w:lang/>
        </w:rPr>
        <w:t>цу на КП 1096/2 КО Књажевац</w:t>
      </w:r>
      <w:r w:rsidRPr="00760A27">
        <w:rPr>
          <w:rFonts w:ascii="Tahoma" w:hAnsi="Tahoma" w:cs="Tahoma"/>
          <w:noProof/>
          <w:sz w:val="20"/>
          <w:szCs w:val="20"/>
        </w:rPr>
        <w:t>, број ЈН 404/1</w:t>
      </w:r>
      <w:r w:rsidR="00F637E2" w:rsidRPr="00760A27">
        <w:rPr>
          <w:rFonts w:ascii="Tahoma" w:hAnsi="Tahoma" w:cs="Tahoma"/>
          <w:noProof/>
          <w:sz w:val="20"/>
          <w:szCs w:val="20"/>
        </w:rPr>
        <w:t>-</w:t>
      </w:r>
      <w:r w:rsidR="00760A27">
        <w:rPr>
          <w:rFonts w:ascii="Tahoma" w:hAnsi="Tahoma" w:cs="Tahoma"/>
          <w:noProof/>
          <w:sz w:val="20"/>
          <w:szCs w:val="20"/>
        </w:rPr>
        <w:t>17</w:t>
      </w:r>
      <w:r w:rsidRPr="00760A27">
        <w:rPr>
          <w:rFonts w:ascii="Tahoma" w:hAnsi="Tahoma" w:cs="Tahoma"/>
          <w:noProof/>
          <w:sz w:val="20"/>
          <w:szCs w:val="20"/>
        </w:rPr>
        <w:t>/201</w:t>
      </w:r>
      <w:r w:rsidR="00B82567" w:rsidRPr="00760A27">
        <w:rPr>
          <w:rFonts w:ascii="Tahoma" w:hAnsi="Tahoma" w:cs="Tahoma"/>
          <w:noProof/>
          <w:sz w:val="20"/>
          <w:szCs w:val="20"/>
        </w:rPr>
        <w:t>9</w:t>
      </w:r>
      <w:r w:rsidRPr="00760A27">
        <w:rPr>
          <w:rFonts w:ascii="Tahoma" w:hAnsi="Tahoma" w:cs="Tahoma"/>
          <w:noProof/>
          <w:sz w:val="20"/>
          <w:szCs w:val="20"/>
        </w:rPr>
        <w:t>-0</w:t>
      </w:r>
      <w:r w:rsidR="00F637E2" w:rsidRPr="00760A27">
        <w:rPr>
          <w:rFonts w:ascii="Tahoma" w:hAnsi="Tahoma" w:cs="Tahoma"/>
          <w:noProof/>
          <w:sz w:val="20"/>
          <w:szCs w:val="20"/>
        </w:rPr>
        <w:t>2</w:t>
      </w:r>
      <w:r w:rsidRPr="00760A27">
        <w:rPr>
          <w:rFonts w:ascii="Tahoma" w:hAnsi="Tahoma" w:cs="Tahoma"/>
          <w:noProof/>
          <w:sz w:val="20"/>
          <w:szCs w:val="20"/>
        </w:rPr>
        <w:t>, објављује</w:t>
      </w:r>
    </w:p>
    <w:p w:rsidR="00D80BB4" w:rsidRDefault="00D80BB4" w:rsidP="003E2B1B">
      <w:pPr>
        <w:rPr>
          <w:rFonts w:ascii="Tahoma" w:hAnsi="Tahoma" w:cs="Tahoma"/>
          <w:noProof/>
        </w:rPr>
      </w:pPr>
    </w:p>
    <w:p w:rsidR="004D3379" w:rsidRPr="00256310" w:rsidRDefault="004D3379" w:rsidP="004D3379">
      <w:pPr>
        <w:jc w:val="center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b/>
          <w:bCs/>
          <w:iCs/>
          <w:sz w:val="20"/>
          <w:lang w:val="sr-Latn-CS"/>
        </w:rPr>
        <w:t>ПОЗИВ ЗА ПОДНОШЕЊЕ ПОНУДЕ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  <w:lang w:val="sr-Cyrl-CS"/>
        </w:rPr>
      </w:pPr>
      <w:r w:rsidRPr="00256310"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Latn-CS"/>
        </w:rPr>
      </w:pPr>
      <w:r w:rsidRPr="00256310">
        <w:rPr>
          <w:rFonts w:ascii="Tahoma" w:hAnsi="Tahoma" w:cs="Tahoma"/>
          <w:sz w:val="20"/>
        </w:rPr>
        <w:tab/>
        <w:t xml:space="preserve">ПИБ </w:t>
      </w:r>
      <w:r w:rsidRPr="00256310">
        <w:rPr>
          <w:rFonts w:ascii="Tahoma" w:hAnsi="Tahoma" w:cs="Tahoma"/>
          <w:sz w:val="20"/>
          <w:lang w:val="sr-Cyrl-CS"/>
        </w:rPr>
        <w:t>102106760</w:t>
      </w:r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Матични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број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07212674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b/>
          <w:sz w:val="20"/>
          <w:lang w:val="sr-Cyrl-CS"/>
        </w:rPr>
      </w:pPr>
      <w:r w:rsidRPr="00256310">
        <w:rPr>
          <w:rFonts w:ascii="Tahoma" w:hAnsi="Tahoma" w:cs="Tahoma"/>
          <w:sz w:val="20"/>
          <w:lang w:val="sr-Latn-CS"/>
        </w:rPr>
        <w:tab/>
      </w:r>
    </w:p>
    <w:p w:rsidR="004D3379" w:rsidRPr="00256310" w:rsidRDefault="004D3379" w:rsidP="004D3379">
      <w:pPr>
        <w:autoSpaceDE w:val="0"/>
        <w:ind w:firstLine="36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  <w:lang w:val="sr-Cyrl-CS"/>
        </w:rPr>
        <w:t>Врста наручиоца:</w:t>
      </w:r>
      <w:r w:rsidRPr="00256310"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hyperlink r:id="rId6" w:history="1">
        <w:r w:rsidRPr="00256310">
          <w:rPr>
            <w:rFonts w:ascii="Tahoma" w:hAnsi="Tahoma" w:cs="Tahoma"/>
            <w:color w:val="0000FF"/>
            <w:sz w:val="20"/>
            <w:u w:val="single"/>
            <w:lang w:val="sr-Cyrl-CS"/>
          </w:rPr>
          <w:t>www.</w:t>
        </w:r>
        <w:proofErr w:type="spellStart"/>
        <w:r w:rsidRPr="00256310">
          <w:rPr>
            <w:rFonts w:ascii="Tahoma" w:hAnsi="Tahoma" w:cs="Tahoma"/>
            <w:color w:val="0000FF"/>
            <w:sz w:val="20"/>
            <w:u w:val="single"/>
          </w:rPr>
          <w:t>knjazevac.rs</w:t>
        </w:r>
        <w:proofErr w:type="spellEnd"/>
      </w:hyperlink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ВРСТА ПОСТУПКА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760A27" w:rsidRDefault="00760A27" w:rsidP="00760A27">
      <w:pPr>
        <w:autoSpaceDE w:val="0"/>
        <w:ind w:left="720"/>
        <w:jc w:val="both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Oтворени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ПРЕДМЕТ ЈАВНЕ НАБАВКЕ</w:t>
      </w:r>
    </w:p>
    <w:p w:rsidR="004D3379" w:rsidRPr="00256310" w:rsidRDefault="004D3379" w:rsidP="004D3379">
      <w:pPr>
        <w:autoSpaceDE w:val="0"/>
        <w:ind w:left="720"/>
        <w:rPr>
          <w:rFonts w:ascii="Tahoma" w:hAnsi="Tahoma" w:cs="Tahoma"/>
          <w:b/>
          <w:sz w:val="20"/>
        </w:rPr>
      </w:pPr>
    </w:p>
    <w:p w:rsidR="004D3379" w:rsidRDefault="004D3379" w:rsidP="00760A27">
      <w:pPr>
        <w:ind w:firstLine="720"/>
        <w:rPr>
          <w:rFonts w:ascii="Tahoma" w:hAnsi="Tahoma" w:cs="Tahoma"/>
          <w:sz w:val="20"/>
          <w:szCs w:val="20"/>
          <w:lang/>
        </w:rPr>
      </w:pPr>
      <w:proofErr w:type="spellStart"/>
      <w:r w:rsidRPr="00256310">
        <w:rPr>
          <w:rFonts w:ascii="Tahoma" w:hAnsi="Tahoma" w:cs="Tahoma"/>
          <w:sz w:val="20"/>
        </w:rPr>
        <w:t>Предмет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јавне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набавке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радови</w:t>
      </w:r>
      <w:proofErr w:type="spellEnd"/>
      <w:r w:rsidRPr="00256310">
        <w:rPr>
          <w:rFonts w:ascii="Tahoma" w:hAnsi="Tahoma" w:cs="Tahoma"/>
          <w:sz w:val="20"/>
        </w:rPr>
        <w:t xml:space="preserve">- </w:t>
      </w:r>
      <w:r w:rsidR="00760A27" w:rsidRPr="00760A27">
        <w:rPr>
          <w:rFonts w:ascii="Tahoma" w:hAnsi="Tahoma" w:cs="Tahoma"/>
          <w:sz w:val="20"/>
          <w:szCs w:val="20"/>
          <w:lang/>
        </w:rPr>
        <w:t>Инвестиционо одржавањ</w:t>
      </w:r>
      <w:r w:rsidR="00760A27" w:rsidRPr="00760A27">
        <w:rPr>
          <w:rFonts w:ascii="Tahoma" w:hAnsi="Tahoma" w:cs="Tahoma"/>
          <w:sz w:val="20"/>
          <w:szCs w:val="20"/>
          <w:lang/>
        </w:rPr>
        <w:t>е</w:t>
      </w:r>
      <w:r w:rsidR="00760A27" w:rsidRPr="00760A27">
        <w:rPr>
          <w:rFonts w:ascii="Tahoma" w:hAnsi="Tahoma" w:cs="Tahoma"/>
          <w:sz w:val="20"/>
          <w:szCs w:val="20"/>
          <w:lang/>
        </w:rPr>
        <w:t xml:space="preserve"> партера</w:t>
      </w:r>
      <w:r w:rsidR="00760A27" w:rsidRPr="00760A27">
        <w:rPr>
          <w:rFonts w:ascii="Tahoma" w:hAnsi="Tahoma" w:cs="Tahoma"/>
          <w:sz w:val="20"/>
          <w:szCs w:val="20"/>
          <w:lang/>
        </w:rPr>
        <w:t xml:space="preserve"> и</w:t>
      </w:r>
      <w:r w:rsidR="00760A27" w:rsidRPr="00760A27">
        <w:rPr>
          <w:rFonts w:ascii="Tahoma" w:hAnsi="Tahoma" w:cs="Tahoma"/>
          <w:sz w:val="20"/>
          <w:szCs w:val="20"/>
          <w:lang/>
        </w:rPr>
        <w:t xml:space="preserve"> </w:t>
      </w:r>
      <w:r w:rsidR="00760A27" w:rsidRPr="00760A27">
        <w:rPr>
          <w:rFonts w:ascii="Tahoma" w:hAnsi="Tahoma" w:cs="Tahoma"/>
          <w:sz w:val="20"/>
          <w:szCs w:val="20"/>
          <w:lang/>
        </w:rPr>
        <w:t xml:space="preserve">амбијентално осветљење </w:t>
      </w:r>
      <w:r w:rsidR="00760A27" w:rsidRPr="00760A27">
        <w:rPr>
          <w:rFonts w:ascii="Tahoma" w:hAnsi="Tahoma" w:cs="Tahoma"/>
          <w:sz w:val="20"/>
          <w:szCs w:val="20"/>
          <w:lang/>
        </w:rPr>
        <w:t>Гургусова</w:t>
      </w:r>
      <w:r w:rsidR="00760A27" w:rsidRPr="00760A27">
        <w:rPr>
          <w:rFonts w:ascii="Tahoma" w:hAnsi="Tahoma" w:cs="Tahoma"/>
          <w:sz w:val="20"/>
          <w:szCs w:val="20"/>
          <w:lang/>
        </w:rPr>
        <w:t>ч</w:t>
      </w:r>
      <w:r w:rsidR="00760A27" w:rsidRPr="00760A27">
        <w:rPr>
          <w:rFonts w:ascii="Tahoma" w:hAnsi="Tahoma" w:cs="Tahoma"/>
          <w:sz w:val="20"/>
          <w:szCs w:val="20"/>
          <w:lang/>
        </w:rPr>
        <w:t>ке куле у Књажев</w:t>
      </w:r>
      <w:r w:rsidR="00760A27" w:rsidRPr="00760A27">
        <w:rPr>
          <w:rFonts w:ascii="Tahoma" w:hAnsi="Tahoma" w:cs="Tahoma"/>
          <w:sz w:val="20"/>
          <w:szCs w:val="20"/>
          <w:lang/>
        </w:rPr>
        <w:t>цу на КП 1096/2 КО Књажевац</w:t>
      </w:r>
    </w:p>
    <w:p w:rsidR="00760A27" w:rsidRPr="00256310" w:rsidRDefault="00760A27" w:rsidP="00760A27">
      <w:pPr>
        <w:ind w:firstLine="720"/>
        <w:rPr>
          <w:rFonts w:ascii="Tahoma" w:hAnsi="Tahoma" w:cs="Tahoma"/>
          <w:sz w:val="28"/>
          <w:szCs w:val="28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КРИТЕРИЈУМ ЗА ДОДЕЛУ УГОВОРА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sz w:val="20"/>
        </w:rPr>
        <w:tab/>
      </w:r>
      <w:proofErr w:type="spellStart"/>
      <w:proofErr w:type="gramStart"/>
      <w:r w:rsidRPr="00256310">
        <w:rPr>
          <w:rFonts w:ascii="Tahoma" w:hAnsi="Tahoma" w:cs="Tahoma"/>
          <w:sz w:val="20"/>
        </w:rPr>
        <w:t>Критеријум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избор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најповољније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најнижа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понуђена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цена</w:t>
      </w:r>
      <w:proofErr w:type="spellEnd"/>
      <w:r w:rsidRPr="00256310">
        <w:rPr>
          <w:rFonts w:ascii="Tahoma" w:hAnsi="Tahoma" w:cs="Tahoma"/>
          <w:sz w:val="20"/>
        </w:rPr>
        <w:t>.</w:t>
      </w:r>
      <w:proofErr w:type="gram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bCs/>
          <w:sz w:val="20"/>
          <w:lang w:val="sr-Cyrl-CS"/>
        </w:rPr>
      </w:pPr>
      <w:r w:rsidRPr="00256310"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4D3379" w:rsidRPr="00256310" w:rsidRDefault="004D3379" w:rsidP="004D3379">
      <w:pPr>
        <w:autoSpaceDE w:val="0"/>
        <w:ind w:firstLine="360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DA5C14" w:rsidRPr="00256310">
        <w:fldChar w:fldCharType="begin"/>
      </w:r>
      <w:r w:rsidRPr="00256310">
        <w:instrText xml:space="preserve"> HYPERLINK "http://www.knjazevac.rs/"</w:instrText>
      </w:r>
      <w:r w:rsidR="00DA5C14" w:rsidRPr="00256310">
        <w:fldChar w:fldCharType="separate"/>
      </w:r>
      <w:r w:rsidRPr="00256310">
        <w:rPr>
          <w:rFonts w:ascii="Tahoma" w:hAnsi="Tahoma" w:cs="Tahoma"/>
          <w:color w:val="0000FF"/>
          <w:sz w:val="20"/>
          <w:u w:val="single"/>
        </w:rPr>
        <w:t>www.knjazevac.rs</w:t>
      </w:r>
      <w:r w:rsidR="00DA5C14" w:rsidRPr="00256310">
        <w:fldChar w:fldCharType="end"/>
      </w:r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НАЧИН И МЕСТО ПОДНОШЕЊА ПОНУДЕ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760A27" w:rsidRDefault="00760A27" w:rsidP="004D3379">
      <w:pPr>
        <w:autoSpaceDE w:val="0"/>
        <w:ind w:left="720"/>
        <w:jc w:val="both"/>
        <w:rPr>
          <w:rFonts w:ascii="Tahoma" w:hAnsi="Tahoma" w:cs="Tahoma"/>
          <w:sz w:val="20"/>
          <w:szCs w:val="20"/>
        </w:rPr>
      </w:pPr>
      <w:proofErr w:type="spellStart"/>
      <w:r w:rsidRPr="00760A27">
        <w:rPr>
          <w:rFonts w:ascii="Tahoma" w:hAnsi="Tahoma" w:cs="Tahoma"/>
          <w:sz w:val="18"/>
          <w:szCs w:val="18"/>
        </w:rPr>
        <w:t>Понуда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се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760A27">
        <w:rPr>
          <w:rFonts w:ascii="Tahoma" w:hAnsi="Tahoma" w:cs="Tahoma"/>
          <w:sz w:val="18"/>
          <w:szCs w:val="18"/>
        </w:rPr>
        <w:t>доставља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 у</w:t>
      </w:r>
      <w:proofErr w:type="gram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затвореној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коверти</w:t>
      </w:r>
      <w:proofErr w:type="spellEnd"/>
      <w:r w:rsidRPr="00760A27">
        <w:rPr>
          <w:rFonts w:ascii="Tahoma" w:hAnsi="Tahoma" w:cs="Tahoma"/>
          <w:sz w:val="18"/>
          <w:szCs w:val="18"/>
        </w:rPr>
        <w:t>,</w:t>
      </w:r>
      <w:r w:rsidRPr="00760A27">
        <w:rPr>
          <w:rFonts w:ascii="Tahoma" w:hAnsi="Tahoma" w:cs="Tahoma"/>
          <w:sz w:val="18"/>
          <w:szCs w:val="18"/>
          <w:lang/>
        </w:rPr>
        <w:t xml:space="preserve"> непосредно или путем поште,</w:t>
      </w:r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са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назнаком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„</w:t>
      </w:r>
      <w:proofErr w:type="spellStart"/>
      <w:r w:rsidRPr="00760A27">
        <w:rPr>
          <w:rFonts w:ascii="Tahoma" w:hAnsi="Tahoma" w:cs="Tahoma"/>
          <w:sz w:val="18"/>
          <w:szCs w:val="18"/>
        </w:rPr>
        <w:t>Понуда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за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јавну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набавку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бр</w:t>
      </w:r>
      <w:proofErr w:type="spellEnd"/>
      <w:r w:rsidRPr="00760A27">
        <w:rPr>
          <w:rFonts w:ascii="Tahoma" w:hAnsi="Tahoma" w:cs="Tahoma"/>
          <w:sz w:val="18"/>
          <w:szCs w:val="18"/>
        </w:rPr>
        <w:t>.</w:t>
      </w:r>
      <w:r w:rsidRPr="00760A27">
        <w:rPr>
          <w:rFonts w:ascii="Tahoma" w:hAnsi="Tahoma" w:cs="Tahoma"/>
          <w:sz w:val="18"/>
          <w:szCs w:val="18"/>
          <w:lang/>
        </w:rPr>
        <w:t xml:space="preserve"> 404/1-_17/2019-02,</w:t>
      </w:r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/>
        </w:rPr>
        <w:t>радови на и</w:t>
      </w:r>
      <w:r w:rsidRPr="00760A27">
        <w:rPr>
          <w:rFonts w:ascii="Tahoma" w:hAnsi="Tahoma" w:cs="Tahoma"/>
          <w:sz w:val="18"/>
          <w:szCs w:val="18"/>
          <w:lang/>
        </w:rPr>
        <w:t>нвестиционо</w:t>
      </w:r>
      <w:r w:rsidRPr="00760A27">
        <w:rPr>
          <w:rFonts w:ascii="Tahoma" w:hAnsi="Tahoma" w:cs="Tahoma"/>
          <w:sz w:val="18"/>
          <w:szCs w:val="18"/>
          <w:lang/>
        </w:rPr>
        <w:t>м</w:t>
      </w:r>
      <w:r w:rsidRPr="00760A27">
        <w:rPr>
          <w:rFonts w:ascii="Tahoma" w:hAnsi="Tahoma" w:cs="Tahoma"/>
          <w:sz w:val="18"/>
          <w:szCs w:val="18"/>
          <w:lang/>
        </w:rPr>
        <w:t xml:space="preserve"> одржавањ</w:t>
      </w:r>
      <w:r w:rsidRPr="00760A27">
        <w:rPr>
          <w:rFonts w:ascii="Tahoma" w:hAnsi="Tahoma" w:cs="Tahoma"/>
          <w:sz w:val="18"/>
          <w:szCs w:val="18"/>
          <w:lang/>
        </w:rPr>
        <w:t>у</w:t>
      </w:r>
      <w:r w:rsidRPr="00760A27">
        <w:rPr>
          <w:rFonts w:ascii="Tahoma" w:hAnsi="Tahoma" w:cs="Tahoma"/>
          <w:sz w:val="18"/>
          <w:szCs w:val="18"/>
          <w:lang/>
        </w:rPr>
        <w:t xml:space="preserve"> партера</w:t>
      </w:r>
      <w:r w:rsidRPr="00760A27">
        <w:rPr>
          <w:rFonts w:ascii="Tahoma" w:hAnsi="Tahoma" w:cs="Tahoma"/>
          <w:sz w:val="18"/>
          <w:szCs w:val="18"/>
          <w:lang/>
        </w:rPr>
        <w:t xml:space="preserve"> и амбијенталном осветљењу</w:t>
      </w:r>
      <w:r w:rsidRPr="00760A27">
        <w:rPr>
          <w:rFonts w:ascii="Tahoma" w:hAnsi="Tahoma" w:cs="Tahoma"/>
          <w:sz w:val="18"/>
          <w:szCs w:val="18"/>
          <w:lang/>
        </w:rPr>
        <w:t xml:space="preserve"> Гургусова</w:t>
      </w:r>
      <w:r w:rsidRPr="00760A27">
        <w:rPr>
          <w:rFonts w:ascii="Tahoma" w:hAnsi="Tahoma" w:cs="Tahoma"/>
          <w:sz w:val="18"/>
          <w:szCs w:val="18"/>
          <w:lang/>
        </w:rPr>
        <w:t>ч</w:t>
      </w:r>
      <w:r w:rsidRPr="00760A27">
        <w:rPr>
          <w:rFonts w:ascii="Tahoma" w:hAnsi="Tahoma" w:cs="Tahoma"/>
          <w:sz w:val="18"/>
          <w:szCs w:val="18"/>
          <w:lang/>
        </w:rPr>
        <w:t>ке куле у Књажев</w:t>
      </w:r>
      <w:r w:rsidRPr="00760A27">
        <w:rPr>
          <w:rFonts w:ascii="Tahoma" w:hAnsi="Tahoma" w:cs="Tahoma"/>
          <w:sz w:val="18"/>
          <w:szCs w:val="18"/>
          <w:lang/>
        </w:rPr>
        <w:t xml:space="preserve">цу на КП 1096/2 КО Књажевац, </w:t>
      </w:r>
      <w:r w:rsidRPr="00760A27">
        <w:rPr>
          <w:rFonts w:ascii="Tahoma" w:hAnsi="Tahoma" w:cs="Tahoma"/>
          <w:sz w:val="18"/>
          <w:szCs w:val="18"/>
        </w:rPr>
        <w:t>НЕ ОТВАРАТИ“</w:t>
      </w:r>
      <w:r w:rsidRPr="00760A27">
        <w:rPr>
          <w:rFonts w:ascii="Tahoma" w:hAnsi="Tahoma" w:cs="Tahoma"/>
          <w:sz w:val="18"/>
          <w:szCs w:val="18"/>
          <w:lang/>
        </w:rPr>
        <w:t xml:space="preserve">. Понуде се достављају </w:t>
      </w:r>
      <w:proofErr w:type="spellStart"/>
      <w:r w:rsidRPr="00760A27">
        <w:rPr>
          <w:rFonts w:ascii="Tahoma" w:hAnsi="Tahoma" w:cs="Tahoma"/>
          <w:sz w:val="18"/>
          <w:szCs w:val="18"/>
        </w:rPr>
        <w:t>лично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или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путем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поште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на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адресу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 w:val="sr-Cyrl-CS"/>
        </w:rPr>
        <w:t>Општина Књажевац</w:t>
      </w:r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улица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 w:val="sr-Cyrl-CS"/>
        </w:rPr>
        <w:t>Милоша Обилића 1</w:t>
      </w:r>
      <w:r w:rsidRPr="00760A27">
        <w:rPr>
          <w:rFonts w:ascii="Tahoma" w:hAnsi="Tahoma" w:cs="Tahoma"/>
          <w:sz w:val="18"/>
          <w:szCs w:val="18"/>
        </w:rPr>
        <w:t>, 1</w:t>
      </w:r>
      <w:r w:rsidRPr="00760A27">
        <w:rPr>
          <w:rFonts w:ascii="Tahoma" w:hAnsi="Tahoma" w:cs="Tahoma"/>
          <w:sz w:val="18"/>
          <w:szCs w:val="18"/>
          <w:lang w:val="sr-Cyrl-CS"/>
        </w:rPr>
        <w:t>9350</w:t>
      </w:r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 w:val="sr-Cyrl-CS"/>
        </w:rPr>
        <w:t>Књажевац</w:t>
      </w:r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до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дана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/>
        </w:rPr>
        <w:t>13.05.201</w:t>
      </w:r>
      <w:r w:rsidRPr="00760A27">
        <w:rPr>
          <w:rFonts w:ascii="Tahoma" w:hAnsi="Tahoma" w:cs="Tahoma"/>
          <w:sz w:val="18"/>
          <w:szCs w:val="18"/>
          <w:lang/>
        </w:rPr>
        <w:t>9</w:t>
      </w:r>
      <w:r w:rsidRPr="00760A27">
        <w:rPr>
          <w:rFonts w:ascii="Tahoma" w:hAnsi="Tahoma" w:cs="Tahoma"/>
          <w:sz w:val="18"/>
          <w:szCs w:val="18"/>
          <w:lang/>
        </w:rPr>
        <w:t>.</w:t>
      </w:r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760A27">
        <w:rPr>
          <w:rFonts w:ascii="Tahoma" w:hAnsi="Tahoma" w:cs="Tahoma"/>
          <w:sz w:val="18"/>
          <w:szCs w:val="18"/>
        </w:rPr>
        <w:t>године</w:t>
      </w:r>
      <w:proofErr w:type="spellEnd"/>
      <w:proofErr w:type="gram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до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r w:rsidRPr="00760A27">
        <w:rPr>
          <w:rFonts w:ascii="Tahoma" w:hAnsi="Tahoma" w:cs="Tahoma"/>
          <w:sz w:val="18"/>
          <w:szCs w:val="18"/>
          <w:lang w:val="sr-Cyrl-CS"/>
        </w:rPr>
        <w:t>11.00</w:t>
      </w:r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часова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. </w:t>
      </w:r>
      <w:proofErr w:type="spellStart"/>
      <w:proofErr w:type="gramStart"/>
      <w:r w:rsidRPr="00760A27">
        <w:rPr>
          <w:rFonts w:ascii="Tahoma" w:hAnsi="Tahoma" w:cs="Tahoma"/>
          <w:sz w:val="18"/>
          <w:szCs w:val="18"/>
        </w:rPr>
        <w:t>На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полеђини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коверте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се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наводи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назив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760A27">
        <w:rPr>
          <w:rFonts w:ascii="Tahoma" w:hAnsi="Tahoma" w:cs="Tahoma"/>
          <w:sz w:val="18"/>
          <w:szCs w:val="18"/>
        </w:rPr>
        <w:t>контакт</w:t>
      </w:r>
      <w:proofErr w:type="spellEnd"/>
      <w:r w:rsidRPr="00760A27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60A27">
        <w:rPr>
          <w:rFonts w:ascii="Tahoma" w:hAnsi="Tahoma" w:cs="Tahoma"/>
          <w:sz w:val="18"/>
          <w:szCs w:val="18"/>
        </w:rPr>
        <w:t>особа</w:t>
      </w:r>
      <w:proofErr w:type="spellEnd"/>
      <w:r w:rsidRPr="00760A27">
        <w:rPr>
          <w:rFonts w:ascii="Tahoma" w:hAnsi="Tahoma" w:cs="Tahoma"/>
          <w:sz w:val="18"/>
          <w:szCs w:val="18"/>
        </w:rPr>
        <w:t>,</w:t>
      </w:r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број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телефон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760A27">
        <w:rPr>
          <w:rFonts w:ascii="Tahoma" w:hAnsi="Tahoma" w:cs="Tahoma"/>
          <w:sz w:val="20"/>
          <w:szCs w:val="20"/>
        </w:rPr>
        <w:t>адреса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понуђача</w:t>
      </w:r>
      <w:proofErr w:type="spellEnd"/>
      <w:r w:rsidRPr="00760A27">
        <w:rPr>
          <w:rFonts w:ascii="Tahoma" w:hAnsi="Tahoma" w:cs="Tahoma"/>
          <w:sz w:val="20"/>
          <w:szCs w:val="20"/>
        </w:rPr>
        <w:t>.</w:t>
      </w:r>
      <w:proofErr w:type="gramEnd"/>
      <w:r w:rsidRPr="00760A27">
        <w:rPr>
          <w:rFonts w:ascii="Tahoma" w:eastAsia="TimesNewRomanPSMT" w:hAnsi="Tahoma" w:cs="Tahoma"/>
          <w:bCs/>
          <w:sz w:val="20"/>
          <w:szCs w:val="20"/>
          <w:lang/>
        </w:rPr>
        <w:t xml:space="preserve"> </w:t>
      </w:r>
      <w:proofErr w:type="spellStart"/>
      <w:proofErr w:type="gramStart"/>
      <w:r w:rsidR="004D3379" w:rsidRPr="00760A27">
        <w:rPr>
          <w:rFonts w:ascii="Tahoma" w:hAnsi="Tahoma" w:cs="Tahoma"/>
          <w:sz w:val="20"/>
          <w:szCs w:val="20"/>
        </w:rPr>
        <w:t>На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полеђини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коверте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се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наводи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назив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контакт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особа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број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телефон</w:t>
      </w:r>
      <w:proofErr w:type="spellEnd"/>
      <w:r w:rsidR="004D3379" w:rsidRPr="00760A27">
        <w:rPr>
          <w:rFonts w:ascii="Tahoma" w:hAnsi="Tahoma" w:cs="Tahoma"/>
          <w:sz w:val="20"/>
          <w:szCs w:val="20"/>
          <w:lang w:val="sr-Cyrl-CS"/>
        </w:rPr>
        <w:t>а</w:t>
      </w:r>
      <w:r w:rsidR="004D3379" w:rsidRPr="00760A2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адреса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4D3379" w:rsidRPr="00760A27">
        <w:rPr>
          <w:rFonts w:ascii="Tahoma" w:hAnsi="Tahoma" w:cs="Tahoma"/>
          <w:sz w:val="20"/>
          <w:szCs w:val="20"/>
        </w:rPr>
        <w:t>понуђача</w:t>
      </w:r>
      <w:proofErr w:type="spellEnd"/>
      <w:r w:rsidR="004D3379" w:rsidRPr="00760A27">
        <w:rPr>
          <w:rFonts w:ascii="Tahoma" w:hAnsi="Tahoma" w:cs="Tahoma"/>
          <w:sz w:val="20"/>
          <w:szCs w:val="20"/>
        </w:rPr>
        <w:t>.</w:t>
      </w:r>
      <w:proofErr w:type="gramEnd"/>
      <w:r w:rsidR="004D3379" w:rsidRPr="00760A27">
        <w:rPr>
          <w:rFonts w:ascii="Tahoma" w:hAnsi="Tahoma" w:cs="Tahoma"/>
          <w:sz w:val="20"/>
          <w:szCs w:val="20"/>
        </w:rPr>
        <w:t xml:space="preserve"> </w:t>
      </w:r>
    </w:p>
    <w:p w:rsidR="004D3379" w:rsidRPr="00760A27" w:rsidRDefault="004D3379" w:rsidP="004D3379">
      <w:pPr>
        <w:autoSpaceDE w:val="0"/>
        <w:ind w:firstLine="720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760A27">
        <w:rPr>
          <w:rFonts w:ascii="Tahoma" w:hAnsi="Tahoma" w:cs="Tahoma"/>
          <w:sz w:val="20"/>
          <w:szCs w:val="20"/>
        </w:rPr>
        <w:t>Понуда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која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буде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стигла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до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наведеног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рока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сматраће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благовременом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760A27">
        <w:rPr>
          <w:rFonts w:ascii="Tahoma" w:hAnsi="Tahoma" w:cs="Tahoma"/>
          <w:sz w:val="20"/>
          <w:szCs w:val="20"/>
        </w:rPr>
        <w:t>узеће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760A27">
        <w:rPr>
          <w:rFonts w:ascii="Tahoma" w:hAnsi="Tahoma" w:cs="Tahoma"/>
          <w:sz w:val="20"/>
          <w:szCs w:val="20"/>
        </w:rPr>
        <w:t>разматрање</w:t>
      </w:r>
      <w:proofErr w:type="spellEnd"/>
      <w:r w:rsidRPr="00760A27">
        <w:rPr>
          <w:rFonts w:ascii="Tahoma" w:hAnsi="Tahoma" w:cs="Tahoma"/>
          <w:sz w:val="20"/>
          <w:szCs w:val="20"/>
        </w:rPr>
        <w:t>.</w:t>
      </w:r>
      <w:proofErr w:type="gramEnd"/>
      <w:r w:rsidRPr="00760A27">
        <w:rPr>
          <w:rFonts w:ascii="Tahoma" w:hAnsi="Tahoma" w:cs="Tahoma"/>
          <w:sz w:val="20"/>
          <w:szCs w:val="20"/>
        </w:rPr>
        <w:t xml:space="preserve"> </w:t>
      </w:r>
    </w:p>
    <w:p w:rsidR="004D3379" w:rsidRPr="00760A27" w:rsidRDefault="004D3379" w:rsidP="004D3379">
      <w:pPr>
        <w:autoSpaceDE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proofErr w:type="gramStart"/>
      <w:r w:rsidRPr="00760A27">
        <w:rPr>
          <w:rFonts w:ascii="Tahoma" w:hAnsi="Tahoma" w:cs="Tahoma"/>
          <w:sz w:val="20"/>
          <w:szCs w:val="20"/>
        </w:rPr>
        <w:lastRenderedPageBreak/>
        <w:t>Неблаговремене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понуде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неће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отварати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и </w:t>
      </w:r>
      <w:proofErr w:type="spellStart"/>
      <w:r w:rsidRPr="00760A27">
        <w:rPr>
          <w:rFonts w:ascii="Tahoma" w:hAnsi="Tahoma" w:cs="Tahoma"/>
          <w:sz w:val="20"/>
          <w:szCs w:val="20"/>
        </w:rPr>
        <w:t>по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окончању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поступка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отварања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биће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враћене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понуђачу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760A27">
        <w:rPr>
          <w:rFonts w:ascii="Tahoma" w:hAnsi="Tahoma" w:cs="Tahoma"/>
          <w:sz w:val="20"/>
          <w:szCs w:val="20"/>
        </w:rPr>
        <w:t>са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назнаком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да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је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иста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поднета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неблаговремено</w:t>
      </w:r>
      <w:proofErr w:type="spellEnd"/>
      <w:r w:rsidRPr="00760A27">
        <w:rPr>
          <w:rFonts w:ascii="Tahoma" w:hAnsi="Tahoma" w:cs="Tahoma"/>
          <w:sz w:val="20"/>
          <w:szCs w:val="20"/>
        </w:rPr>
        <w:t>.</w:t>
      </w:r>
      <w:proofErr w:type="gramEnd"/>
      <w:r w:rsidRPr="00760A27">
        <w:rPr>
          <w:rFonts w:ascii="Tahoma" w:hAnsi="Tahoma" w:cs="Tahoma"/>
          <w:sz w:val="20"/>
          <w:szCs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760A27" w:rsidRDefault="00760A27" w:rsidP="004D3379">
      <w:pPr>
        <w:autoSpaceDE w:val="0"/>
        <w:jc w:val="both"/>
        <w:rPr>
          <w:rFonts w:ascii="Tahoma" w:hAnsi="Tahoma" w:cs="Tahoma"/>
          <w:sz w:val="20"/>
          <w:szCs w:val="20"/>
          <w:lang/>
        </w:rPr>
      </w:pPr>
      <w:r>
        <w:rPr>
          <w:rFonts w:ascii="Tahoma" w:hAnsi="Tahoma" w:cs="Tahoma"/>
          <w:sz w:val="20"/>
          <w:szCs w:val="20"/>
          <w:lang/>
        </w:rPr>
        <w:t xml:space="preserve">            </w:t>
      </w:r>
      <w:proofErr w:type="spellStart"/>
      <w:proofErr w:type="gramStart"/>
      <w:r w:rsidRPr="00760A27">
        <w:rPr>
          <w:rFonts w:ascii="Tahoma" w:hAnsi="Tahoma" w:cs="Tahoma"/>
          <w:sz w:val="20"/>
          <w:szCs w:val="20"/>
        </w:rPr>
        <w:t>Отварање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понуда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обавиће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се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60A27">
        <w:rPr>
          <w:rFonts w:ascii="Tahoma" w:hAnsi="Tahoma" w:cs="Tahoma"/>
          <w:sz w:val="20"/>
          <w:szCs w:val="20"/>
        </w:rPr>
        <w:t>дана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r w:rsidRPr="00760A27">
        <w:rPr>
          <w:rFonts w:ascii="Tahoma" w:hAnsi="Tahoma" w:cs="Tahoma"/>
          <w:sz w:val="20"/>
          <w:szCs w:val="20"/>
          <w:lang/>
        </w:rPr>
        <w:t>13.05.2019.</w:t>
      </w:r>
      <w:proofErr w:type="gramEnd"/>
      <w:r w:rsidRPr="00760A27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760A27"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 w:rsidRPr="00760A27">
        <w:rPr>
          <w:rFonts w:ascii="Tahoma" w:hAnsi="Tahoma" w:cs="Tahoma"/>
          <w:sz w:val="20"/>
          <w:szCs w:val="20"/>
        </w:rPr>
        <w:t xml:space="preserve"> у </w:t>
      </w:r>
      <w:r w:rsidRPr="00760A27">
        <w:rPr>
          <w:rFonts w:ascii="Tahoma" w:hAnsi="Tahoma" w:cs="Tahoma"/>
          <w:sz w:val="20"/>
          <w:szCs w:val="20"/>
          <w:lang w:val="sr-Cyrl-CS"/>
        </w:rPr>
        <w:t>11.</w:t>
      </w:r>
      <w:r w:rsidRPr="00760A27">
        <w:rPr>
          <w:rFonts w:ascii="Tahoma" w:hAnsi="Tahoma" w:cs="Tahoma"/>
          <w:sz w:val="20"/>
          <w:szCs w:val="20"/>
          <w:lang/>
        </w:rPr>
        <w:t>3</w:t>
      </w:r>
      <w:r w:rsidRPr="00760A27">
        <w:rPr>
          <w:rFonts w:ascii="Tahoma" w:hAnsi="Tahoma" w:cs="Tahoma"/>
          <w:sz w:val="20"/>
          <w:szCs w:val="20"/>
        </w:rPr>
        <w:t xml:space="preserve">0 </w:t>
      </w:r>
      <w:proofErr w:type="spellStart"/>
      <w:r w:rsidRPr="00760A27">
        <w:rPr>
          <w:rFonts w:ascii="Tahoma" w:hAnsi="Tahoma" w:cs="Tahoma"/>
          <w:sz w:val="20"/>
          <w:szCs w:val="20"/>
        </w:rPr>
        <w:t>часова</w:t>
      </w:r>
      <w:proofErr w:type="spellEnd"/>
      <w:r w:rsidRPr="00760A27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760A27">
        <w:rPr>
          <w:rFonts w:ascii="Tahoma" w:hAnsi="Tahoma" w:cs="Tahoma"/>
          <w:sz w:val="20"/>
          <w:szCs w:val="20"/>
        </w:rPr>
        <w:t xml:space="preserve"> у </w:t>
      </w:r>
      <w:proofErr w:type="spellStart"/>
      <w:r w:rsidRPr="00760A27">
        <w:rPr>
          <w:rFonts w:ascii="Tahoma" w:hAnsi="Tahoma" w:cs="Tahoma"/>
          <w:sz w:val="20"/>
          <w:szCs w:val="20"/>
        </w:rPr>
        <w:t>просторијама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</w:p>
    <w:p w:rsidR="004D3379" w:rsidRPr="00760A27" w:rsidRDefault="00760A27" w:rsidP="004D3379">
      <w:pPr>
        <w:autoSpaceDE w:val="0"/>
        <w:jc w:val="both"/>
        <w:rPr>
          <w:rFonts w:ascii="Tahoma" w:hAnsi="Tahoma" w:cs="Tahoma"/>
          <w:sz w:val="20"/>
          <w:szCs w:val="20"/>
          <w:lang/>
        </w:rPr>
      </w:pPr>
      <w:r>
        <w:rPr>
          <w:rFonts w:ascii="Tahoma" w:hAnsi="Tahoma" w:cs="Tahoma"/>
          <w:sz w:val="20"/>
          <w:szCs w:val="20"/>
          <w:lang/>
        </w:rPr>
        <w:t xml:space="preserve">            </w:t>
      </w:r>
      <w:r w:rsidRPr="00760A27">
        <w:rPr>
          <w:rFonts w:ascii="Tahoma" w:hAnsi="Tahoma" w:cs="Tahoma"/>
          <w:sz w:val="20"/>
          <w:szCs w:val="20"/>
          <w:lang w:val="sr-Cyrl-CS"/>
        </w:rPr>
        <w:t>Општине Књажевац</w:t>
      </w:r>
      <w:r w:rsidRPr="00760A27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760A27">
        <w:rPr>
          <w:rFonts w:ascii="Tahoma" w:hAnsi="Tahoma" w:cs="Tahoma"/>
          <w:sz w:val="20"/>
          <w:szCs w:val="20"/>
        </w:rPr>
        <w:t>улица</w:t>
      </w:r>
      <w:proofErr w:type="spellEnd"/>
      <w:r w:rsidRPr="00760A27">
        <w:rPr>
          <w:rFonts w:ascii="Tahoma" w:hAnsi="Tahoma" w:cs="Tahoma"/>
          <w:sz w:val="20"/>
          <w:szCs w:val="20"/>
        </w:rPr>
        <w:t xml:space="preserve"> </w:t>
      </w:r>
      <w:r w:rsidRPr="00760A27">
        <w:rPr>
          <w:rFonts w:ascii="Tahoma" w:hAnsi="Tahoma" w:cs="Tahoma"/>
          <w:sz w:val="20"/>
          <w:szCs w:val="20"/>
          <w:lang w:val="sr-Cyrl-CS"/>
        </w:rPr>
        <w:t>Милоша Обилића 1</w:t>
      </w:r>
      <w:r w:rsidRPr="00760A27">
        <w:rPr>
          <w:rFonts w:ascii="Tahoma" w:hAnsi="Tahoma" w:cs="Tahoma"/>
          <w:sz w:val="20"/>
          <w:szCs w:val="20"/>
        </w:rPr>
        <w:t xml:space="preserve">, </w:t>
      </w:r>
      <w:r w:rsidRPr="00760A27">
        <w:rPr>
          <w:rFonts w:ascii="Tahoma" w:hAnsi="Tahoma" w:cs="Tahoma"/>
          <w:sz w:val="20"/>
          <w:szCs w:val="20"/>
          <w:lang w:val="sr-Cyrl-CS"/>
        </w:rPr>
        <w:t>Књажевац, канцеларија број 1</w:t>
      </w:r>
      <w:r w:rsidRPr="00760A27">
        <w:rPr>
          <w:rFonts w:ascii="Tahoma" w:hAnsi="Tahoma" w:cs="Tahoma"/>
          <w:sz w:val="20"/>
          <w:szCs w:val="20"/>
        </w:rPr>
        <w:t>.</w:t>
      </w:r>
    </w:p>
    <w:p w:rsidR="00760A27" w:rsidRPr="00760A27" w:rsidRDefault="00760A27" w:rsidP="004D3379">
      <w:pPr>
        <w:autoSpaceDE w:val="0"/>
        <w:jc w:val="both"/>
        <w:rPr>
          <w:rFonts w:ascii="Tahoma" w:hAnsi="Tahoma" w:cs="Tahoma"/>
          <w:sz w:val="20"/>
          <w:lang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4D3379" w:rsidRPr="00B82567" w:rsidRDefault="004D3379" w:rsidP="004D3379">
      <w:pPr>
        <w:autoSpaceDE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Отварању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може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присуствовати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овлашћени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представник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понуђача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који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дужан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почетка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отварања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Комисији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поднесе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 w:rsidRPr="00256310">
        <w:rPr>
          <w:rFonts w:ascii="Tahoma" w:hAnsi="Tahoma" w:cs="Tahoma"/>
          <w:sz w:val="20"/>
        </w:rPr>
        <w:t>овлашћење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уче</w:t>
      </w:r>
      <w:r w:rsidR="00B82567">
        <w:rPr>
          <w:rFonts w:ascii="Tahoma" w:hAnsi="Tahoma" w:cs="Tahoma"/>
          <w:sz w:val="20"/>
        </w:rPr>
        <w:t>шће</w:t>
      </w:r>
      <w:proofErr w:type="spellEnd"/>
      <w:r w:rsidR="00B82567">
        <w:rPr>
          <w:rFonts w:ascii="Tahoma" w:hAnsi="Tahoma" w:cs="Tahoma"/>
          <w:sz w:val="20"/>
        </w:rPr>
        <w:t xml:space="preserve"> у </w:t>
      </w:r>
      <w:proofErr w:type="spellStart"/>
      <w:r w:rsidR="00B82567">
        <w:rPr>
          <w:rFonts w:ascii="Tahoma" w:hAnsi="Tahoma" w:cs="Tahoma"/>
          <w:sz w:val="20"/>
        </w:rPr>
        <w:t>поступку</w:t>
      </w:r>
      <w:proofErr w:type="spellEnd"/>
      <w:r w:rsidR="00B82567">
        <w:rPr>
          <w:rFonts w:ascii="Tahoma" w:hAnsi="Tahoma" w:cs="Tahoma"/>
          <w:sz w:val="20"/>
        </w:rPr>
        <w:t xml:space="preserve"> </w:t>
      </w:r>
      <w:proofErr w:type="spellStart"/>
      <w:r w:rsidR="00B82567">
        <w:rPr>
          <w:rFonts w:ascii="Tahoma" w:hAnsi="Tahoma" w:cs="Tahoma"/>
          <w:sz w:val="20"/>
        </w:rPr>
        <w:t>отварања</w:t>
      </w:r>
      <w:proofErr w:type="spellEnd"/>
      <w:r w:rsidR="00B82567">
        <w:rPr>
          <w:rFonts w:ascii="Tahoma" w:hAnsi="Tahoma" w:cs="Tahoma"/>
          <w:sz w:val="20"/>
        </w:rPr>
        <w:t xml:space="preserve"> </w:t>
      </w:r>
      <w:proofErr w:type="spellStart"/>
      <w:r w:rsidR="00B82567">
        <w:rPr>
          <w:rFonts w:ascii="Tahoma" w:hAnsi="Tahoma" w:cs="Tahoma"/>
          <w:sz w:val="20"/>
        </w:rPr>
        <w:t>понуда</w:t>
      </w:r>
      <w:proofErr w:type="spellEnd"/>
      <w:r w:rsidR="00B82567">
        <w:rPr>
          <w:rFonts w:ascii="Tahoma" w:hAnsi="Tahoma" w:cs="Tahoma"/>
          <w:sz w:val="20"/>
        </w:rPr>
        <w:t>.</w:t>
      </w:r>
      <w:proofErr w:type="gram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B82567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t xml:space="preserve">РОК ЗА ДОНОШЕЊЕ ОДЛУКЕ </w:t>
      </w:r>
    </w:p>
    <w:p w:rsidR="00B82567" w:rsidRDefault="00B82567" w:rsidP="004D3379">
      <w:pPr>
        <w:autoSpaceDE w:val="0"/>
        <w:jc w:val="both"/>
        <w:rPr>
          <w:rFonts w:ascii="Tahoma" w:hAnsi="Tahoma" w:cs="Tahoma"/>
          <w:sz w:val="20"/>
          <w:lang w:val="ru-RU"/>
        </w:rPr>
      </w:pPr>
    </w:p>
    <w:p w:rsidR="004D3379" w:rsidRDefault="00B82567" w:rsidP="004D3379">
      <w:pPr>
        <w:autoSpaceDE w:val="0"/>
        <w:jc w:val="both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sz w:val="20"/>
          <w:lang w:val="ru-RU"/>
        </w:rPr>
        <w:t xml:space="preserve">            Одлука о додели уговора биће донета у року од </w:t>
      </w:r>
      <w:r w:rsidR="00760A27">
        <w:rPr>
          <w:rFonts w:ascii="Tahoma" w:hAnsi="Tahoma" w:cs="Tahoma"/>
          <w:sz w:val="20"/>
          <w:lang w:val="ru-RU"/>
        </w:rPr>
        <w:t>2</w:t>
      </w:r>
      <w:r>
        <w:rPr>
          <w:rFonts w:ascii="Tahoma" w:hAnsi="Tahoma" w:cs="Tahoma"/>
          <w:sz w:val="20"/>
          <w:lang w:val="ru-RU"/>
        </w:rPr>
        <w:t>5 дана од дана отварања понуда</w:t>
      </w:r>
      <w:r w:rsidR="00760A27">
        <w:rPr>
          <w:rFonts w:ascii="Tahoma" w:hAnsi="Tahoma" w:cs="Tahoma"/>
          <w:sz w:val="20"/>
          <w:lang w:val="ru-RU"/>
        </w:rPr>
        <w:t>.</w:t>
      </w:r>
    </w:p>
    <w:p w:rsidR="00B82567" w:rsidRPr="00256310" w:rsidRDefault="00B82567" w:rsidP="004D3379">
      <w:pPr>
        <w:autoSpaceDE w:val="0"/>
        <w:jc w:val="both"/>
        <w:rPr>
          <w:rFonts w:ascii="Tahoma" w:hAnsi="Tahoma" w:cs="Tahoma"/>
          <w:b/>
          <w:sz w:val="20"/>
        </w:rPr>
      </w:pPr>
    </w:p>
    <w:p w:rsidR="003024BE" w:rsidRPr="00B82567" w:rsidRDefault="00B82567" w:rsidP="004D337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lang w:eastAsia="sr-Latn-CS"/>
        </w:rPr>
      </w:pPr>
      <w:r>
        <w:rPr>
          <w:rFonts w:ascii="Tahoma" w:hAnsi="Tahoma" w:cs="Tahoma"/>
          <w:b/>
          <w:sz w:val="20"/>
        </w:rPr>
        <w:t xml:space="preserve">      10. </w:t>
      </w:r>
      <w:r w:rsidR="004D3379" w:rsidRPr="00256310">
        <w:rPr>
          <w:rFonts w:ascii="Tahoma" w:hAnsi="Tahoma" w:cs="Tahoma"/>
          <w:b/>
          <w:sz w:val="20"/>
        </w:rPr>
        <w:t xml:space="preserve">ЛИЦЕ ЗА КОНТАКТ: </w:t>
      </w:r>
      <w:r>
        <w:rPr>
          <w:rFonts w:ascii="Tahoma" w:hAnsi="Tahoma" w:cs="Tahoma"/>
          <w:sz w:val="20"/>
        </w:rPr>
        <w:t xml:space="preserve">Марко Ристић, адреса електронске поште </w:t>
      </w:r>
      <w:hyperlink r:id="rId7" w:history="1">
        <w:r w:rsidRPr="004F05E0">
          <w:rPr>
            <w:rStyle w:val="Hyperlink"/>
            <w:rFonts w:ascii="Tahoma" w:hAnsi="Tahoma" w:cs="Tahoma"/>
            <w:sz w:val="20"/>
          </w:rPr>
          <w:t>marko.ristic@knjazevac.rs</w:t>
        </w:r>
      </w:hyperlink>
      <w:r>
        <w:rPr>
          <w:rFonts w:ascii="Tahoma" w:hAnsi="Tahoma" w:cs="Tahoma"/>
          <w:sz w:val="20"/>
        </w:rPr>
        <w:t xml:space="preserve"> </w:t>
      </w:r>
    </w:p>
    <w:p w:rsidR="003024BE" w:rsidRPr="0004545D" w:rsidRDefault="003024BE" w:rsidP="003024BE">
      <w:pPr>
        <w:autoSpaceDE w:val="0"/>
        <w:autoSpaceDN w:val="0"/>
        <w:adjustRightInd w:val="0"/>
        <w:rPr>
          <w:rFonts w:ascii="Tahoma" w:hAnsi="Tahoma" w:cs="Tahoma"/>
          <w:b/>
          <w:bCs/>
          <w:iCs/>
          <w:lang w:val="sr-Latn-CS" w:eastAsia="sr-Latn-CS"/>
        </w:rPr>
      </w:pPr>
    </w:p>
    <w:p w:rsidR="003024BE" w:rsidRPr="0004545D" w:rsidRDefault="003024BE" w:rsidP="003024BE">
      <w:pPr>
        <w:autoSpaceDE w:val="0"/>
        <w:autoSpaceDN w:val="0"/>
        <w:adjustRightInd w:val="0"/>
        <w:rPr>
          <w:rFonts w:ascii="Tahoma" w:hAnsi="Tahoma" w:cs="Tahoma"/>
          <w:b/>
          <w:bCs/>
          <w:iCs/>
          <w:lang w:val="sr-Latn-CS" w:eastAsia="sr-Latn-CS"/>
        </w:rPr>
      </w:pPr>
    </w:p>
    <w:p w:rsidR="009367DF" w:rsidRPr="003024BE" w:rsidRDefault="009367DF" w:rsidP="003024BE">
      <w:pPr>
        <w:jc w:val="center"/>
      </w:pPr>
    </w:p>
    <w:sectPr w:rsidR="009367DF" w:rsidRPr="003024BE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1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97D8B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4545D"/>
    <w:rsid w:val="003024BE"/>
    <w:rsid w:val="003134EA"/>
    <w:rsid w:val="00340CF2"/>
    <w:rsid w:val="003439DC"/>
    <w:rsid w:val="003768F7"/>
    <w:rsid w:val="003E2B1B"/>
    <w:rsid w:val="004965CB"/>
    <w:rsid w:val="004C0EDF"/>
    <w:rsid w:val="004D3379"/>
    <w:rsid w:val="006D74E5"/>
    <w:rsid w:val="00760A27"/>
    <w:rsid w:val="00930D5E"/>
    <w:rsid w:val="009367DF"/>
    <w:rsid w:val="00966612"/>
    <w:rsid w:val="00A67E6E"/>
    <w:rsid w:val="00B82567"/>
    <w:rsid w:val="00BD033F"/>
    <w:rsid w:val="00CA4797"/>
    <w:rsid w:val="00CE05B7"/>
    <w:rsid w:val="00D80BB4"/>
    <w:rsid w:val="00DA5C14"/>
    <w:rsid w:val="00DB437B"/>
    <w:rsid w:val="00EC3A76"/>
    <w:rsid w:val="00EE4E3C"/>
    <w:rsid w:val="00EF723A"/>
    <w:rsid w:val="00F51988"/>
    <w:rsid w:val="00F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B82567"/>
    <w:pPr>
      <w:keepNext/>
      <w:suppressAutoHyphens w:val="0"/>
      <w:spacing w:line="240" w:lineRule="auto"/>
      <w:outlineLvl w:val="0"/>
    </w:pPr>
    <w:rPr>
      <w:rFonts w:eastAsia="Times New Roman" w:cs="Tahoma"/>
      <w:b/>
      <w:bCs/>
      <w:color w:val="auto"/>
      <w:kern w:val="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82567"/>
    <w:rPr>
      <w:rFonts w:ascii="Times New Roman" w:eastAsia="Times New Roman" w:hAnsi="Times New Roman" w:cs="Tahoma"/>
      <w:b/>
      <w:bCs/>
      <w:sz w:val="24"/>
      <w:szCs w:val="24"/>
      <w:lang w:val="sr-Cyrl-CS" w:eastAsia="ar-SA"/>
    </w:rPr>
  </w:style>
  <w:style w:type="paragraph" w:styleId="ListParagraph">
    <w:name w:val="List Paragraph"/>
    <w:basedOn w:val="Normal"/>
    <w:uiPriority w:val="34"/>
    <w:qFormat/>
    <w:rsid w:val="00B82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ko.ristic@knjazev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njazevac.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163B5-B8D3-4F72-927B-5AAD10A7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14</cp:revision>
  <cp:lastPrinted>2017-04-23T16:46:00Z</cp:lastPrinted>
  <dcterms:created xsi:type="dcterms:W3CDTF">2014-02-14T13:26:00Z</dcterms:created>
  <dcterms:modified xsi:type="dcterms:W3CDTF">2019-04-10T08:36:00Z</dcterms:modified>
</cp:coreProperties>
</file>