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385454">
        <w:rPr>
          <w:rFonts w:ascii="Tahoma" w:hAnsi="Tahoma"/>
          <w:bCs/>
          <w:sz w:val="22"/>
          <w:szCs w:val="22"/>
        </w:rPr>
        <w:t>Број</w:t>
      </w:r>
      <w:proofErr w:type="spellEnd"/>
      <w:r w:rsidRPr="00385454">
        <w:rPr>
          <w:rFonts w:ascii="Tahoma" w:hAnsi="Tahoma"/>
          <w:bCs/>
          <w:sz w:val="22"/>
          <w:szCs w:val="22"/>
        </w:rPr>
        <w:t>: 404/1-</w:t>
      </w:r>
      <w:r w:rsidR="006A617E">
        <w:rPr>
          <w:rFonts w:ascii="Tahoma" w:hAnsi="Tahoma"/>
          <w:bCs/>
          <w:sz w:val="22"/>
          <w:szCs w:val="22"/>
        </w:rPr>
        <w:t>5</w:t>
      </w:r>
      <w:r w:rsidR="00AD5E4A">
        <w:rPr>
          <w:rFonts w:ascii="Tahoma" w:hAnsi="Tahoma"/>
          <w:bCs/>
          <w:sz w:val="22"/>
          <w:szCs w:val="22"/>
        </w:rPr>
        <w:t>6</w:t>
      </w:r>
      <w:r w:rsidRPr="00385454">
        <w:rPr>
          <w:rFonts w:ascii="Tahoma" w:hAnsi="Tahoma"/>
          <w:bCs/>
          <w:sz w:val="22"/>
          <w:szCs w:val="22"/>
        </w:rPr>
        <w:t>-5/201</w:t>
      </w:r>
      <w:r w:rsidR="006A617E">
        <w:rPr>
          <w:rFonts w:ascii="Tahoma" w:hAnsi="Tahoma"/>
          <w:bCs/>
          <w:sz w:val="22"/>
          <w:szCs w:val="22"/>
        </w:rPr>
        <w:t>8</w:t>
      </w:r>
      <w:r w:rsidRPr="00385454">
        <w:rPr>
          <w:rFonts w:ascii="Tahoma" w:hAnsi="Tahoma"/>
          <w:bCs/>
          <w:sz w:val="22"/>
          <w:szCs w:val="22"/>
        </w:rPr>
        <w:t>-0</w:t>
      </w:r>
      <w:r w:rsidR="00D824EB" w:rsidRPr="00385454">
        <w:rPr>
          <w:rFonts w:ascii="Tahoma" w:hAnsi="Tahoma"/>
          <w:bCs/>
          <w:sz w:val="22"/>
          <w:szCs w:val="22"/>
        </w:rPr>
        <w:t>2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AD5E4A">
        <w:rPr>
          <w:rFonts w:ascii="Tahoma" w:hAnsi="Tahoma" w:cs="Tahoma"/>
          <w:sz w:val="22"/>
          <w:szCs w:val="22"/>
        </w:rPr>
        <w:t>08</w:t>
      </w:r>
      <w:r w:rsidRPr="00385454">
        <w:rPr>
          <w:rFonts w:ascii="Tahoma" w:hAnsi="Tahoma" w:cs="Tahoma"/>
          <w:sz w:val="22"/>
          <w:szCs w:val="22"/>
        </w:rPr>
        <w:t>.</w:t>
      </w:r>
      <w:r w:rsidR="00AD5E4A">
        <w:rPr>
          <w:rFonts w:ascii="Tahoma" w:hAnsi="Tahoma" w:cs="Tahoma"/>
          <w:sz w:val="22"/>
          <w:szCs w:val="22"/>
        </w:rPr>
        <w:t>01</w:t>
      </w:r>
      <w:r w:rsidRPr="00385454">
        <w:rPr>
          <w:rFonts w:ascii="Tahoma" w:hAnsi="Tahoma" w:cs="Tahoma"/>
          <w:sz w:val="22"/>
          <w:szCs w:val="22"/>
          <w:lang w:val="sr-Cyrl-CS"/>
        </w:rPr>
        <w:t>.201</w:t>
      </w:r>
      <w:r w:rsidR="00AD5E4A">
        <w:rPr>
          <w:rFonts w:ascii="Tahoma" w:hAnsi="Tahoma" w:cs="Tahoma"/>
          <w:sz w:val="22"/>
          <w:szCs w:val="22"/>
        </w:rPr>
        <w:t>9</w:t>
      </w:r>
      <w:r w:rsidRPr="00385454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385454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385454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 w:rsidRPr="00385454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F63EAF" w:rsidRPr="00385454">
        <w:rPr>
          <w:rFonts w:ascii="Tahoma" w:hAnsi="Tahoma" w:cs="Tahoma"/>
          <w:noProof/>
          <w:sz w:val="22"/>
          <w:szCs w:val="22"/>
        </w:rPr>
        <w:t>, 14/2015 и 68/2015</w:t>
      </w:r>
      <w:r w:rsidRPr="00385454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</w:t>
      </w:r>
      <w:r w:rsidR="00AD5E4A">
        <w:rPr>
          <w:rFonts w:ascii="Tahoma" w:hAnsi="Tahoma" w:cs="Tahoma"/>
          <w:noProof/>
          <w:sz w:val="22"/>
          <w:szCs w:val="22"/>
        </w:rPr>
        <w:t>услуга</w:t>
      </w:r>
      <w:r w:rsidRPr="00385454">
        <w:rPr>
          <w:rFonts w:ascii="Tahoma" w:hAnsi="Tahoma" w:cs="Tahoma"/>
          <w:noProof/>
          <w:sz w:val="22"/>
          <w:szCs w:val="22"/>
        </w:rPr>
        <w:t>-</w:t>
      </w:r>
      <w:r w:rsidRPr="00AD5E4A">
        <w:rPr>
          <w:rFonts w:ascii="Tahoma" w:hAnsi="Tahoma" w:cs="Tahoma"/>
          <w:noProof/>
          <w:sz w:val="22"/>
          <w:szCs w:val="22"/>
        </w:rPr>
        <w:t xml:space="preserve"> </w:t>
      </w:r>
      <w:r w:rsidR="00AD5E4A" w:rsidRPr="00AD5E4A">
        <w:rPr>
          <w:rFonts w:ascii="Tahoma" w:hAnsi="Tahoma" w:cs="Tahoma"/>
          <w:sz w:val="22"/>
          <w:szCs w:val="22"/>
          <w:lang/>
        </w:rPr>
        <w:t>израда техничке документације за реконструкцију, пренамену и доградњу објекта школе у Ргошту у Центар за обуку/''Start up''</w:t>
      </w:r>
      <w:r w:rsidR="006A617E">
        <w:rPr>
          <w:rFonts w:ascii="Tahoma" w:hAnsi="Tahoma" w:cs="Tahoma"/>
          <w:noProof/>
          <w:sz w:val="22"/>
          <w:szCs w:val="22"/>
        </w:rPr>
        <w:t>,</w:t>
      </w:r>
      <w:r w:rsidRPr="00385454">
        <w:rPr>
          <w:rFonts w:ascii="Tahoma" w:hAnsi="Tahoma" w:cs="Tahoma"/>
          <w:noProof/>
          <w:sz w:val="22"/>
          <w:szCs w:val="22"/>
        </w:rPr>
        <w:t xml:space="preserve"> број ЈН 404/1-</w:t>
      </w:r>
      <w:r w:rsidR="006A617E">
        <w:rPr>
          <w:rFonts w:ascii="Tahoma" w:hAnsi="Tahoma" w:cs="Tahoma"/>
          <w:noProof/>
          <w:sz w:val="22"/>
          <w:szCs w:val="22"/>
        </w:rPr>
        <w:t>5</w:t>
      </w:r>
      <w:r w:rsidR="00AD5E4A">
        <w:rPr>
          <w:rFonts w:ascii="Tahoma" w:hAnsi="Tahoma" w:cs="Tahoma"/>
          <w:noProof/>
          <w:sz w:val="22"/>
          <w:szCs w:val="22"/>
          <w:lang/>
        </w:rPr>
        <w:t>6</w:t>
      </w:r>
      <w:r w:rsidRPr="00385454">
        <w:rPr>
          <w:rFonts w:ascii="Tahoma" w:hAnsi="Tahoma" w:cs="Tahoma"/>
          <w:noProof/>
          <w:sz w:val="22"/>
          <w:szCs w:val="22"/>
        </w:rPr>
        <w:t>/201</w:t>
      </w:r>
      <w:r w:rsidR="006A617E">
        <w:rPr>
          <w:rFonts w:ascii="Tahoma" w:hAnsi="Tahoma" w:cs="Tahoma"/>
          <w:noProof/>
          <w:sz w:val="22"/>
          <w:szCs w:val="22"/>
        </w:rPr>
        <w:t>8</w:t>
      </w:r>
      <w:r w:rsidRPr="00385454">
        <w:rPr>
          <w:rFonts w:ascii="Tahoma" w:hAnsi="Tahoma" w:cs="Tahoma"/>
          <w:noProof/>
          <w:sz w:val="22"/>
          <w:szCs w:val="22"/>
        </w:rPr>
        <w:t>-0</w:t>
      </w:r>
      <w:r w:rsidR="00D824EB" w:rsidRPr="00385454">
        <w:rPr>
          <w:rFonts w:ascii="Tahoma" w:hAnsi="Tahoma" w:cs="Tahoma"/>
          <w:noProof/>
          <w:sz w:val="22"/>
          <w:szCs w:val="22"/>
        </w:rPr>
        <w:t>2</w:t>
      </w:r>
      <w:r w:rsidRPr="00385454">
        <w:rPr>
          <w:rFonts w:ascii="Tahoma" w:hAnsi="Tahoma" w:cs="Tahoma"/>
          <w:noProof/>
          <w:sz w:val="22"/>
          <w:szCs w:val="22"/>
        </w:rPr>
        <w:t>, објављује</w:t>
      </w:r>
    </w:p>
    <w:p w:rsidR="006A617E" w:rsidRDefault="006A617E" w:rsidP="006A617E">
      <w:pPr>
        <w:jc w:val="center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6A617E" w:rsidRPr="00AD5E4A" w:rsidRDefault="006A617E" w:rsidP="006A617E">
      <w:pPr>
        <w:jc w:val="center"/>
        <w:rPr>
          <w:rFonts w:ascii="Tahoma" w:hAnsi="Tahoma" w:cs="Tahoma"/>
          <w:sz w:val="22"/>
          <w:szCs w:val="22"/>
          <w:lang/>
        </w:rPr>
      </w:pPr>
      <w:r w:rsidRPr="00AD5E4A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</w:t>
      </w:r>
      <w:r w:rsidR="00AD5E4A" w:rsidRPr="00AD5E4A">
        <w:rPr>
          <w:rFonts w:ascii="Tahoma" w:hAnsi="Tahoma" w:cs="Tahoma"/>
          <w:b/>
          <w:bCs/>
          <w:iCs/>
          <w:sz w:val="22"/>
          <w:szCs w:val="22"/>
          <w:lang w:eastAsia="sr-Latn-CS"/>
        </w:rPr>
        <w:t>А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AD5E4A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AD5E4A">
        <w:rPr>
          <w:rFonts w:ascii="Tahoma" w:hAnsi="Tahoma" w:cs="Tahoma"/>
          <w:sz w:val="22"/>
          <w:szCs w:val="22"/>
        </w:rPr>
        <w:tab/>
        <w:t xml:space="preserve">ПИБ </w:t>
      </w:r>
      <w:r w:rsidRPr="00AD5E4A">
        <w:rPr>
          <w:rFonts w:ascii="Tahoma" w:hAnsi="Tahoma" w:cs="Tahoma"/>
          <w:sz w:val="22"/>
          <w:szCs w:val="22"/>
          <w:lang w:val="sr-Cyrl-CS"/>
        </w:rPr>
        <w:t>102106760</w:t>
      </w:r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Матични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број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07212674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AD5E4A">
        <w:rPr>
          <w:rFonts w:ascii="Tahoma" w:hAnsi="Tahoma" w:cs="Tahoma"/>
          <w:sz w:val="22"/>
          <w:szCs w:val="22"/>
          <w:lang w:val="sr-Latn-CS"/>
        </w:rPr>
        <w:tab/>
      </w:r>
    </w:p>
    <w:p w:rsidR="00AD5E4A" w:rsidRPr="00AD5E4A" w:rsidRDefault="00AD5E4A" w:rsidP="00AD5E4A">
      <w:pPr>
        <w:autoSpaceDE w:val="0"/>
        <w:ind w:firstLine="360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AD5E4A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AD5E4A">
        <w:rPr>
          <w:sz w:val="22"/>
          <w:szCs w:val="22"/>
        </w:rPr>
        <w:fldChar w:fldCharType="begin"/>
      </w:r>
      <w:r w:rsidRPr="00AD5E4A">
        <w:rPr>
          <w:sz w:val="22"/>
          <w:szCs w:val="22"/>
        </w:rPr>
        <w:instrText xml:space="preserve"> HYPERLINK "http://www.knjazevac.rs/"</w:instrText>
      </w:r>
      <w:r w:rsidRPr="00AD5E4A">
        <w:rPr>
          <w:sz w:val="22"/>
          <w:szCs w:val="22"/>
        </w:rPr>
      </w:r>
      <w:r w:rsidRPr="00AD5E4A">
        <w:rPr>
          <w:sz w:val="22"/>
          <w:szCs w:val="22"/>
        </w:rPr>
        <w:fldChar w:fldCharType="separate"/>
      </w:r>
      <w:r w:rsidRPr="00AD5E4A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AD5E4A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AD5E4A">
        <w:rPr>
          <w:sz w:val="22"/>
          <w:szCs w:val="22"/>
        </w:rPr>
        <w:fldChar w:fldCharType="end"/>
      </w:r>
      <w:r w:rsidRPr="00AD5E4A">
        <w:rPr>
          <w:rFonts w:ascii="Tahoma" w:hAnsi="Tahoma" w:cs="Tahoma"/>
          <w:sz w:val="22"/>
          <w:szCs w:val="22"/>
        </w:rPr>
        <w:t xml:space="preserve"> 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 xml:space="preserve">ВРСТА ПОСТУПКА: </w:t>
      </w:r>
      <w:r w:rsidRPr="00AD5E4A">
        <w:rPr>
          <w:rFonts w:ascii="Tahoma" w:hAnsi="Tahoma" w:cs="Tahoma"/>
          <w:sz w:val="22"/>
          <w:szCs w:val="22"/>
          <w:lang w:val="sr-Cyrl-CS"/>
        </w:rPr>
        <w:t>Јавна набавка мале вредности</w:t>
      </w:r>
      <w:r w:rsidRPr="00AD5E4A">
        <w:rPr>
          <w:rFonts w:ascii="Tahoma" w:hAnsi="Tahoma" w:cs="Tahoma"/>
          <w:sz w:val="22"/>
          <w:szCs w:val="22"/>
          <w:lang/>
        </w:rPr>
        <w:t>. Поступак није обликован по партијама.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>ПРЕДМЕТ ЈАВНЕ НАБАВКЕ И ПРОЦЕЊЕНА ВРЕДНОСТ:</w:t>
      </w:r>
    </w:p>
    <w:p w:rsidR="00AD5E4A" w:rsidRPr="00AD5E4A" w:rsidRDefault="00AD5E4A" w:rsidP="00AD5E4A">
      <w:pPr>
        <w:autoSpaceDE w:val="0"/>
        <w:ind w:left="720"/>
        <w:rPr>
          <w:rFonts w:ascii="Tahoma" w:hAnsi="Tahoma" w:cs="Tahoma"/>
          <w:b/>
          <w:sz w:val="22"/>
          <w:szCs w:val="22"/>
        </w:rPr>
      </w:pPr>
    </w:p>
    <w:p w:rsidR="00AD5E4A" w:rsidRPr="00AD5E4A" w:rsidRDefault="00AD5E4A" w:rsidP="00AD5E4A">
      <w:pPr>
        <w:ind w:firstLine="720"/>
        <w:rPr>
          <w:sz w:val="22"/>
          <w:szCs w:val="22"/>
        </w:rPr>
      </w:pPr>
      <w:proofErr w:type="spellStart"/>
      <w:r w:rsidRPr="00AD5E4A">
        <w:rPr>
          <w:rFonts w:ascii="Tahoma" w:hAnsi="Tahoma" w:cs="Tahoma"/>
          <w:sz w:val="22"/>
          <w:szCs w:val="22"/>
        </w:rPr>
        <w:t>Предмет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јавне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набавке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/>
        </w:rPr>
        <w:t>услуге- израда техничке документације за реконструкцију, пренамену и доградњу објекта школе у Ргошту у Центар за обуку/''Start up''</w:t>
      </w:r>
      <w:r>
        <w:rPr>
          <w:rFonts w:ascii="Tahoma" w:hAnsi="Tahoma" w:cs="Tahoma"/>
          <w:sz w:val="22"/>
          <w:szCs w:val="22"/>
          <w:lang/>
        </w:rPr>
        <w:t>.</w:t>
      </w:r>
    </w:p>
    <w:p w:rsidR="00AD5E4A" w:rsidRPr="00AD5E4A" w:rsidRDefault="00AD5E4A" w:rsidP="00AD5E4A">
      <w:pPr>
        <w:ind w:firstLine="720"/>
        <w:rPr>
          <w:sz w:val="22"/>
          <w:szCs w:val="22"/>
        </w:rPr>
      </w:pPr>
    </w:p>
    <w:p w:rsidR="00AD5E4A" w:rsidRPr="00AD5E4A" w:rsidRDefault="00AD5E4A" w:rsidP="00AD5E4A">
      <w:pPr>
        <w:ind w:firstLine="720"/>
        <w:rPr>
          <w:rFonts w:ascii="Tahoma" w:hAnsi="Tahoma" w:cs="Tahoma"/>
          <w:b/>
          <w:sz w:val="22"/>
          <w:szCs w:val="22"/>
        </w:rPr>
      </w:pPr>
      <w:proofErr w:type="spellStart"/>
      <w:r w:rsidRPr="00AD5E4A">
        <w:rPr>
          <w:rFonts w:ascii="Tahoma" w:hAnsi="Tahoma" w:cs="Tahoma"/>
          <w:sz w:val="22"/>
          <w:szCs w:val="22"/>
        </w:rPr>
        <w:t>Назив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AD5E4A">
        <w:rPr>
          <w:rFonts w:ascii="Tahoma" w:hAnsi="Tahoma" w:cs="Tahoma"/>
          <w:sz w:val="22"/>
          <w:szCs w:val="22"/>
        </w:rPr>
        <w:t>ознака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из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општег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речника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набавке</w:t>
      </w:r>
      <w:proofErr w:type="spellEnd"/>
      <w:r w:rsidRPr="00AD5E4A">
        <w:rPr>
          <w:rFonts w:ascii="Tahoma" w:hAnsi="Tahoma" w:cs="Tahoma"/>
          <w:sz w:val="22"/>
          <w:szCs w:val="22"/>
          <w:lang w:val="sr-Cyrl-CS"/>
        </w:rPr>
        <w:t>: 71320000- Услуге техничког пројектовања</w:t>
      </w:r>
    </w:p>
    <w:p w:rsidR="00AD5E4A" w:rsidRPr="00AD5E4A" w:rsidRDefault="00AD5E4A" w:rsidP="00AD5E4A">
      <w:pPr>
        <w:ind w:firstLine="720"/>
        <w:rPr>
          <w:rFonts w:ascii="Tahoma" w:hAnsi="Tahoma" w:cs="Tahoma"/>
          <w:b/>
          <w:sz w:val="22"/>
          <w:szCs w:val="22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AD5E4A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за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избор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најнижа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понуђена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цена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  <w:lang/>
        </w:rPr>
        <w:t xml:space="preserve"> 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AD5E4A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AD5E4A" w:rsidRPr="00AD5E4A" w:rsidRDefault="00AD5E4A" w:rsidP="00AD5E4A">
      <w:pPr>
        <w:autoSpaceDE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AD5E4A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AD5E4A">
        <w:rPr>
          <w:sz w:val="22"/>
          <w:szCs w:val="22"/>
        </w:rPr>
        <w:fldChar w:fldCharType="begin"/>
      </w:r>
      <w:r w:rsidRPr="00AD5E4A">
        <w:rPr>
          <w:sz w:val="22"/>
          <w:szCs w:val="22"/>
        </w:rPr>
        <w:instrText xml:space="preserve"> HYPERLINK "http://www.knjazevac.rs/"</w:instrText>
      </w:r>
      <w:r w:rsidRPr="00AD5E4A">
        <w:rPr>
          <w:sz w:val="22"/>
          <w:szCs w:val="22"/>
        </w:rPr>
      </w:r>
      <w:r w:rsidRPr="00AD5E4A">
        <w:rPr>
          <w:sz w:val="22"/>
          <w:szCs w:val="22"/>
        </w:rPr>
        <w:fldChar w:fldCharType="separate"/>
      </w:r>
      <w:r w:rsidRPr="00AD5E4A">
        <w:rPr>
          <w:rStyle w:val="Hyperlink"/>
          <w:rFonts w:ascii="Tahoma" w:hAnsi="Tahoma" w:cs="Tahoma"/>
          <w:sz w:val="22"/>
          <w:szCs w:val="22"/>
        </w:rPr>
        <w:t>www.knjazevac.rs</w:t>
      </w:r>
      <w:r w:rsidRPr="00AD5E4A">
        <w:rPr>
          <w:sz w:val="22"/>
          <w:szCs w:val="22"/>
        </w:rPr>
        <w:fldChar w:fldCharType="end"/>
      </w:r>
      <w:r w:rsidRPr="00AD5E4A">
        <w:rPr>
          <w:rFonts w:ascii="Tahoma" w:hAnsi="Tahoma" w:cs="Tahoma"/>
          <w:sz w:val="22"/>
          <w:szCs w:val="22"/>
        </w:rPr>
        <w:t xml:space="preserve"> 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Понуђачи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подносе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писане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AD5E4A">
        <w:rPr>
          <w:rFonts w:ascii="Tahoma" w:hAnsi="Tahoma" w:cs="Tahoma"/>
          <w:sz w:val="22"/>
          <w:szCs w:val="22"/>
        </w:rPr>
        <w:t>складу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AD5E4A">
        <w:rPr>
          <w:rFonts w:ascii="Tahoma" w:hAnsi="Tahoma" w:cs="Tahoma"/>
          <w:sz w:val="22"/>
          <w:szCs w:val="22"/>
        </w:rPr>
        <w:t>позивом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за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подношење</w:t>
      </w:r>
      <w:proofErr w:type="spellEnd"/>
      <w:r>
        <w:rPr>
          <w:rFonts w:ascii="Tahoma" w:hAnsi="Tahoma" w:cs="Tahoma"/>
          <w:sz w:val="22"/>
          <w:szCs w:val="22"/>
          <w:lang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доставља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AD5E4A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коверти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са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назнаком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„ПОНУДА ЗА ЈАВНУ НАБАВКУ БР.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 xml:space="preserve">404/1-56/2018-02- </w:t>
      </w:r>
      <w:r w:rsidRPr="00AD5E4A">
        <w:rPr>
          <w:rFonts w:ascii="Tahoma" w:hAnsi="Tahoma" w:cs="Tahoma"/>
          <w:sz w:val="22"/>
          <w:szCs w:val="22"/>
          <w:lang/>
        </w:rPr>
        <w:t xml:space="preserve">израда техничке документације за реконструкцију, пренамену и доградњу објекта школе у Ргошту у </w:t>
      </w:r>
      <w:r w:rsidRPr="00AD5E4A">
        <w:rPr>
          <w:rFonts w:ascii="Tahoma" w:hAnsi="Tahoma" w:cs="Tahoma"/>
          <w:sz w:val="22"/>
          <w:szCs w:val="22"/>
          <w:lang/>
        </w:rPr>
        <w:lastRenderedPageBreak/>
        <w:t>Центар за обуку/''Start up'',</w:t>
      </w:r>
      <w:r w:rsidRPr="00AD5E4A">
        <w:rPr>
          <w:rFonts w:ascii="Tahoma" w:hAnsi="Tahoma" w:cs="Tahoma"/>
          <w:sz w:val="22"/>
          <w:szCs w:val="22"/>
        </w:rPr>
        <w:t xml:space="preserve"> НЕ ОТВАРАТИ“, </w:t>
      </w:r>
      <w:proofErr w:type="spellStart"/>
      <w:r w:rsidRPr="00AD5E4A">
        <w:rPr>
          <w:rFonts w:ascii="Tahoma" w:hAnsi="Tahoma" w:cs="Tahoma"/>
          <w:sz w:val="22"/>
          <w:szCs w:val="22"/>
        </w:rPr>
        <w:t>лично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или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путем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поште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адресу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улица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AD5E4A">
        <w:rPr>
          <w:rFonts w:ascii="Tahoma" w:hAnsi="Tahoma" w:cs="Tahoma"/>
          <w:sz w:val="22"/>
          <w:szCs w:val="22"/>
        </w:rPr>
        <w:t>, 1</w:t>
      </w:r>
      <w:r w:rsidRPr="00AD5E4A">
        <w:rPr>
          <w:rFonts w:ascii="Tahoma" w:hAnsi="Tahoma" w:cs="Tahoma"/>
          <w:sz w:val="22"/>
          <w:szCs w:val="22"/>
          <w:lang w:val="sr-Cyrl-CS"/>
        </w:rPr>
        <w:t>9350</w:t>
      </w:r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Књажевац</w:t>
      </w:r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до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дана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/>
        </w:rPr>
        <w:t>17.01</w:t>
      </w:r>
      <w:r w:rsidRPr="00AD5E4A">
        <w:rPr>
          <w:rFonts w:ascii="Tahoma" w:hAnsi="Tahoma" w:cs="Tahoma"/>
          <w:sz w:val="22"/>
          <w:szCs w:val="22"/>
          <w:lang w:val="sr-Cyrl-CS"/>
        </w:rPr>
        <w:t>.</w:t>
      </w:r>
      <w:r w:rsidRPr="00AD5E4A">
        <w:rPr>
          <w:rFonts w:ascii="Tahoma" w:hAnsi="Tahoma" w:cs="Tahoma"/>
          <w:sz w:val="22"/>
          <w:szCs w:val="22"/>
        </w:rPr>
        <w:t>201</w:t>
      </w:r>
      <w:r w:rsidRPr="00AD5E4A">
        <w:rPr>
          <w:rFonts w:ascii="Tahoma" w:hAnsi="Tahoma" w:cs="Tahoma"/>
          <w:sz w:val="22"/>
          <w:szCs w:val="22"/>
          <w:lang w:val="sr-Cyrl-CS"/>
        </w:rPr>
        <w:t>9</w:t>
      </w:r>
      <w:r w:rsidRPr="00AD5E4A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(</w:t>
      </w:r>
      <w:r w:rsidRPr="00AD5E4A">
        <w:rPr>
          <w:rFonts w:ascii="Tahoma" w:hAnsi="Tahoma" w:cs="Tahoma"/>
          <w:sz w:val="22"/>
          <w:szCs w:val="22"/>
          <w:lang/>
        </w:rPr>
        <w:t>ЧЕТВРТАК</w:t>
      </w:r>
      <w:r w:rsidRPr="00AD5E4A">
        <w:rPr>
          <w:rFonts w:ascii="Tahoma" w:hAnsi="Tahoma" w:cs="Tahoma"/>
          <w:sz w:val="22"/>
          <w:szCs w:val="22"/>
          <w:lang w:val="sr-Cyrl-CS"/>
        </w:rPr>
        <w:t>)</w:t>
      </w:r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до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10,00</w:t>
      </w:r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часова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полеђини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коверте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наводи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назив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контакт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особа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број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телефон</w:t>
      </w:r>
      <w:proofErr w:type="spellEnd"/>
      <w:r w:rsidRPr="00AD5E4A">
        <w:rPr>
          <w:rFonts w:ascii="Tahoma" w:hAnsi="Tahoma" w:cs="Tahoma"/>
          <w:sz w:val="22"/>
          <w:szCs w:val="22"/>
          <w:lang w:val="sr-Cyrl-CS"/>
        </w:rPr>
        <w:t>а</w:t>
      </w:r>
      <w:r w:rsidRPr="00AD5E4A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AD5E4A">
        <w:rPr>
          <w:rFonts w:ascii="Tahoma" w:hAnsi="Tahoma" w:cs="Tahoma"/>
          <w:sz w:val="22"/>
          <w:szCs w:val="22"/>
        </w:rPr>
        <w:t>адреса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понуђача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</w:p>
    <w:p w:rsidR="00AD5E4A" w:rsidRPr="00AD5E4A" w:rsidRDefault="00AD5E4A" w:rsidP="00AD5E4A">
      <w:pPr>
        <w:autoSpaceDE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која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буде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стигла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до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наведеног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рока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сматраће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AD5E4A">
        <w:rPr>
          <w:rFonts w:ascii="Tahoma" w:hAnsi="Tahoma" w:cs="Tahoma"/>
          <w:sz w:val="22"/>
          <w:szCs w:val="22"/>
        </w:rPr>
        <w:t>узеће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AD5E4A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</w:p>
    <w:p w:rsidR="00AD5E4A" w:rsidRPr="00AD5E4A" w:rsidRDefault="00AD5E4A" w:rsidP="00AD5E4A">
      <w:pPr>
        <w:autoSpaceDE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неће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отварати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AD5E4A">
        <w:rPr>
          <w:rFonts w:ascii="Tahoma" w:hAnsi="Tahoma" w:cs="Tahoma"/>
          <w:sz w:val="22"/>
          <w:szCs w:val="22"/>
        </w:rPr>
        <w:t>по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окончању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поступка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отварања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биће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враћене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понуђачу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са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назнаком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иста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поднета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Отварање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обавиће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дана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/>
        </w:rPr>
        <w:t>17.01.</w:t>
      </w:r>
      <w:r w:rsidRPr="00AD5E4A">
        <w:rPr>
          <w:rFonts w:ascii="Tahoma" w:hAnsi="Tahoma" w:cs="Tahoma"/>
          <w:sz w:val="22"/>
          <w:szCs w:val="22"/>
        </w:rPr>
        <w:t>201</w:t>
      </w:r>
      <w:r w:rsidRPr="00AD5E4A">
        <w:rPr>
          <w:rFonts w:ascii="Tahoma" w:hAnsi="Tahoma" w:cs="Tahoma"/>
          <w:sz w:val="22"/>
          <w:szCs w:val="22"/>
          <w:lang w:val="sr-Cyrl-CS"/>
        </w:rPr>
        <w:t>9</w:t>
      </w:r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AD5E4A">
        <w:rPr>
          <w:rFonts w:ascii="Tahoma" w:hAnsi="Tahoma" w:cs="Tahoma"/>
          <w:sz w:val="22"/>
          <w:szCs w:val="22"/>
        </w:rPr>
        <w:t xml:space="preserve"> у </w:t>
      </w:r>
      <w:r w:rsidRPr="00AD5E4A">
        <w:rPr>
          <w:rFonts w:ascii="Tahoma" w:hAnsi="Tahoma" w:cs="Tahoma"/>
          <w:sz w:val="22"/>
          <w:szCs w:val="22"/>
          <w:lang w:val="sr-Cyrl-CS"/>
        </w:rPr>
        <w:t>10,</w:t>
      </w:r>
      <w:r w:rsidRPr="00AD5E4A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AD5E4A">
        <w:rPr>
          <w:rFonts w:ascii="Tahoma" w:hAnsi="Tahoma" w:cs="Tahoma"/>
          <w:sz w:val="22"/>
          <w:szCs w:val="22"/>
        </w:rPr>
        <w:t>часова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AD5E4A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 xml:space="preserve">Општине </w:t>
      </w:r>
      <w:r w:rsidRPr="00AD5E4A">
        <w:rPr>
          <w:rFonts w:ascii="Tahoma" w:hAnsi="Tahoma" w:cs="Tahoma"/>
          <w:sz w:val="22"/>
          <w:szCs w:val="22"/>
          <w:lang w:val="sr-Cyrl-CS"/>
        </w:rPr>
        <w:t>Књажевац</w:t>
      </w:r>
      <w:r w:rsidRPr="00AD5E4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AD5E4A">
        <w:rPr>
          <w:rFonts w:ascii="Tahoma" w:hAnsi="Tahoma" w:cs="Tahoma"/>
          <w:sz w:val="22"/>
          <w:szCs w:val="22"/>
        </w:rPr>
        <w:t>улица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AD5E4A">
        <w:rPr>
          <w:rFonts w:ascii="Tahoma" w:hAnsi="Tahoma" w:cs="Tahoma"/>
          <w:sz w:val="22"/>
          <w:szCs w:val="22"/>
        </w:rPr>
        <w:t xml:space="preserve">, </w:t>
      </w:r>
      <w:r w:rsidRPr="00AD5E4A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AD5E4A">
        <w:rPr>
          <w:rFonts w:ascii="Tahoma" w:hAnsi="Tahoma" w:cs="Tahoma"/>
          <w:sz w:val="22"/>
          <w:szCs w:val="22"/>
        </w:rPr>
        <w:t xml:space="preserve">. 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  <w:r w:rsidRPr="00AD5E4A">
        <w:rPr>
          <w:rFonts w:ascii="Tahoma" w:hAnsi="Tahoma" w:cs="Tahoma"/>
          <w:b/>
          <w:sz w:val="22"/>
          <w:szCs w:val="22"/>
          <w:lang w:val="sr-Cyrl-CS"/>
        </w:rPr>
        <w:t>:</w:t>
      </w:r>
    </w:p>
    <w:p w:rsidR="00AD5E4A" w:rsidRPr="00AD5E4A" w:rsidRDefault="00AD5E4A" w:rsidP="00AD5E4A">
      <w:pPr>
        <w:autoSpaceDE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Отварању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може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овлашћени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понуђача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који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дужан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пре</w:t>
      </w:r>
      <w:proofErr w:type="spellEnd"/>
      <w:r>
        <w:rPr>
          <w:rFonts w:ascii="Tahoma" w:hAnsi="Tahoma" w:cs="Tahoma"/>
          <w:sz w:val="22"/>
          <w:szCs w:val="22"/>
          <w:lang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почетка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отварања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Комисији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поднесе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AD5E4A">
        <w:rPr>
          <w:rFonts w:ascii="Tahoma" w:hAnsi="Tahoma" w:cs="Tahoma"/>
          <w:sz w:val="22"/>
          <w:szCs w:val="22"/>
        </w:rPr>
        <w:t>овлашћење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за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учешће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AD5E4A">
        <w:rPr>
          <w:rFonts w:ascii="Tahoma" w:hAnsi="Tahoma" w:cs="Tahoma"/>
          <w:sz w:val="22"/>
          <w:szCs w:val="22"/>
        </w:rPr>
        <w:t>поступку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отварања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(</w:t>
      </w:r>
      <w:r w:rsidRPr="00AD5E4A">
        <w:rPr>
          <w:rFonts w:ascii="Tahoma" w:hAnsi="Tahoma" w:cs="Tahoma"/>
          <w:sz w:val="22"/>
          <w:szCs w:val="22"/>
          <w:lang w:val="sr-Cyrl-CS"/>
        </w:rPr>
        <w:t>образац 13 у конкурсној документацији)</w:t>
      </w:r>
      <w:r w:rsidRPr="00AD5E4A">
        <w:rPr>
          <w:rFonts w:ascii="Tahoma" w:hAnsi="Tahoma" w:cs="Tahoma"/>
          <w:sz w:val="22"/>
          <w:szCs w:val="22"/>
        </w:rPr>
        <w:t>.</w:t>
      </w:r>
      <w:proofErr w:type="gramEnd"/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 xml:space="preserve">РОК ЗА ДОНОШЕЊЕ ОДЛУКЕ: </w:t>
      </w:r>
    </w:p>
    <w:p w:rsidR="00AD5E4A" w:rsidRPr="00AD5E4A" w:rsidRDefault="00AD5E4A" w:rsidP="00AD5E4A">
      <w:pPr>
        <w:autoSpaceDE w:val="0"/>
        <w:ind w:firstLine="720"/>
        <w:jc w:val="both"/>
        <w:rPr>
          <w:rFonts w:ascii="Tahoma" w:hAnsi="Tahoma" w:cs="Tahoma"/>
          <w:b/>
          <w:sz w:val="22"/>
          <w:szCs w:val="22"/>
        </w:rPr>
      </w:pP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Рок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за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доношење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одлуке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AD5E4A">
        <w:rPr>
          <w:rFonts w:ascii="Tahoma" w:hAnsi="Tahoma" w:cs="Tahoma"/>
          <w:sz w:val="22"/>
          <w:szCs w:val="22"/>
        </w:rPr>
        <w:t>додели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уговора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r w:rsidRPr="00AD5E4A">
        <w:rPr>
          <w:rFonts w:ascii="Tahoma" w:hAnsi="Tahoma" w:cs="Tahoma"/>
          <w:sz w:val="22"/>
          <w:szCs w:val="22"/>
          <w:lang/>
        </w:rPr>
        <w:t>10</w:t>
      </w:r>
      <w:r w:rsidRPr="00AD5E4A">
        <w:rPr>
          <w:rFonts w:ascii="Tahoma" w:hAnsi="Tahoma" w:cs="Tahoma"/>
          <w:sz w:val="22"/>
          <w:szCs w:val="22"/>
          <w:lang w:val="sr-Cyrl-CS"/>
        </w:rPr>
        <w:t xml:space="preserve"> (десет)</w:t>
      </w:r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дана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од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дана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отварања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понуда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b/>
          <w:sz w:val="22"/>
          <w:szCs w:val="22"/>
        </w:rPr>
      </w:pPr>
    </w:p>
    <w:p w:rsidR="00AD5E4A" w:rsidRPr="00AD5E4A" w:rsidRDefault="00AD5E4A" w:rsidP="00AD5E4A">
      <w:pPr>
        <w:numPr>
          <w:ilvl w:val="0"/>
          <w:numId w:val="2"/>
        </w:numPr>
        <w:autoSpaceDE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AD5E4A">
        <w:rPr>
          <w:rFonts w:ascii="Tahoma" w:hAnsi="Tahoma" w:cs="Tahoma"/>
          <w:b/>
          <w:sz w:val="22"/>
          <w:szCs w:val="22"/>
        </w:rPr>
        <w:t>ЛИЦЕ ЗА КОНТАКТ:</w:t>
      </w:r>
    </w:p>
    <w:p w:rsidR="00AD5E4A" w:rsidRPr="00AD5E4A" w:rsidRDefault="00AD5E4A" w:rsidP="00AD5E4A">
      <w:pPr>
        <w:autoSpaceDE w:val="0"/>
        <w:jc w:val="both"/>
        <w:rPr>
          <w:rFonts w:ascii="Tahoma" w:hAnsi="Tahoma" w:cs="Tahoma"/>
          <w:sz w:val="22"/>
          <w:szCs w:val="22"/>
          <w:lang/>
        </w:rPr>
      </w:pPr>
      <w:r w:rsidRPr="00AD5E4A">
        <w:rPr>
          <w:rFonts w:ascii="Tahoma" w:hAnsi="Tahoma" w:cs="Tahoma"/>
          <w:sz w:val="22"/>
          <w:szCs w:val="22"/>
        </w:rPr>
        <w:t xml:space="preserve">           </w:t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Додатне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информације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могу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се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добити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на</w:t>
      </w:r>
      <w:proofErr w:type="spellEnd"/>
      <w:r w:rsidRPr="00AD5E4A">
        <w:rPr>
          <w:rFonts w:ascii="Tahoma" w:hAnsi="Tahoma" w:cs="Tahoma"/>
          <w:sz w:val="22"/>
          <w:szCs w:val="22"/>
          <w:lang/>
        </w:rPr>
        <w:t xml:space="preserve"> мејл адресу </w:t>
      </w:r>
      <w:r w:rsidRPr="00AD5E4A">
        <w:rPr>
          <w:sz w:val="22"/>
          <w:szCs w:val="22"/>
        </w:rPr>
        <w:fldChar w:fldCharType="begin"/>
      </w:r>
      <w:r w:rsidRPr="00AD5E4A">
        <w:rPr>
          <w:sz w:val="22"/>
          <w:szCs w:val="22"/>
        </w:rPr>
        <w:instrText xml:space="preserve"> HYPERLINK "mailto:marko.ristic@knjazevac.rs"</w:instrText>
      </w:r>
      <w:r w:rsidRPr="00AD5E4A">
        <w:rPr>
          <w:sz w:val="22"/>
          <w:szCs w:val="22"/>
        </w:rPr>
      </w:r>
      <w:r w:rsidRPr="00AD5E4A">
        <w:rPr>
          <w:sz w:val="22"/>
          <w:szCs w:val="22"/>
        </w:rPr>
        <w:fldChar w:fldCharType="separate"/>
      </w:r>
      <w:r w:rsidRPr="00AD5E4A">
        <w:rPr>
          <w:rStyle w:val="Hyperlink"/>
          <w:rFonts w:ascii="Tahoma" w:hAnsi="Tahoma" w:cs="Tahoma"/>
          <w:sz w:val="22"/>
          <w:szCs w:val="22"/>
          <w:lang/>
        </w:rPr>
        <w:t>marko.ristic@knjazevac.rs</w:t>
      </w:r>
      <w:r w:rsidRPr="00AD5E4A">
        <w:rPr>
          <w:sz w:val="22"/>
          <w:szCs w:val="22"/>
        </w:rPr>
        <w:fldChar w:fldCharType="end"/>
      </w:r>
      <w:r w:rsidRPr="00AD5E4A">
        <w:rPr>
          <w:rFonts w:ascii="Tahoma" w:hAnsi="Tahoma" w:cs="Tahoma"/>
          <w:sz w:val="22"/>
          <w:szCs w:val="22"/>
        </w:rPr>
        <w:t>.</w:t>
      </w:r>
      <w:proofErr w:type="gram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AD5E4A">
        <w:rPr>
          <w:rFonts w:ascii="Tahoma" w:hAnsi="Tahoma" w:cs="Tahoma"/>
          <w:sz w:val="22"/>
          <w:szCs w:val="22"/>
        </w:rPr>
        <w:t>Контакт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особа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је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Ристић</w:t>
      </w:r>
      <w:proofErr w:type="spellEnd"/>
      <w:r w:rsidRPr="00AD5E4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D5E4A">
        <w:rPr>
          <w:rFonts w:ascii="Tahoma" w:hAnsi="Tahoma" w:cs="Tahoma"/>
          <w:sz w:val="22"/>
          <w:szCs w:val="22"/>
        </w:rPr>
        <w:t>Марко</w:t>
      </w:r>
      <w:proofErr w:type="spellEnd"/>
      <w:r w:rsidRPr="00AD5E4A">
        <w:rPr>
          <w:rFonts w:ascii="Tahoma" w:hAnsi="Tahoma" w:cs="Tahoma"/>
          <w:sz w:val="22"/>
          <w:szCs w:val="22"/>
        </w:rPr>
        <w:t>.</w:t>
      </w:r>
      <w:proofErr w:type="gramEnd"/>
    </w:p>
    <w:p w:rsidR="00AD5E4A" w:rsidRPr="00AD5E4A" w:rsidRDefault="00AD5E4A" w:rsidP="00AD5E4A">
      <w:pPr>
        <w:autoSpaceDE w:val="0"/>
        <w:rPr>
          <w:rFonts w:ascii="Tahoma" w:hAnsi="Tahoma" w:cs="Tahoma"/>
          <w:sz w:val="22"/>
          <w:szCs w:val="22"/>
          <w:lang/>
        </w:rPr>
      </w:pPr>
    </w:p>
    <w:p w:rsidR="00AD5E4A" w:rsidRPr="00AD5E4A" w:rsidRDefault="00AD5E4A" w:rsidP="00AD5E4A">
      <w:pPr>
        <w:autoSpaceDE w:val="0"/>
        <w:rPr>
          <w:rFonts w:ascii="Tahoma" w:hAnsi="Tahoma" w:cs="Tahoma"/>
          <w:sz w:val="22"/>
          <w:szCs w:val="22"/>
          <w:lang/>
        </w:rPr>
      </w:pPr>
    </w:p>
    <w:p w:rsidR="00AD5E4A" w:rsidRPr="00AD5E4A" w:rsidRDefault="00AD5E4A" w:rsidP="00AD5E4A">
      <w:pPr>
        <w:autoSpaceDE w:val="0"/>
        <w:rPr>
          <w:rFonts w:ascii="Tahoma" w:hAnsi="Tahoma" w:cs="Tahoma"/>
          <w:sz w:val="22"/>
          <w:szCs w:val="22"/>
          <w:lang/>
        </w:rPr>
      </w:pPr>
    </w:p>
    <w:p w:rsidR="00AD5E4A" w:rsidRPr="00AD5E4A" w:rsidRDefault="00AD5E4A" w:rsidP="00AD5E4A">
      <w:pPr>
        <w:autoSpaceDE w:val="0"/>
        <w:rPr>
          <w:rFonts w:ascii="Tahoma" w:hAnsi="Tahoma" w:cs="Tahoma"/>
          <w:b/>
          <w:bCs/>
          <w:iCs/>
          <w:sz w:val="22"/>
          <w:szCs w:val="22"/>
          <w:lang/>
        </w:rPr>
      </w:pPr>
    </w:p>
    <w:p w:rsidR="009367DF" w:rsidRPr="00AD5E4A" w:rsidRDefault="009367DF" w:rsidP="00385454">
      <w:pPr>
        <w:jc w:val="center"/>
        <w:rPr>
          <w:rFonts w:ascii="Tahoma" w:hAnsi="Tahoma" w:cs="Tahoma"/>
          <w:sz w:val="22"/>
          <w:szCs w:val="22"/>
        </w:rPr>
      </w:pPr>
    </w:p>
    <w:sectPr w:rsidR="009367DF" w:rsidRPr="00AD5E4A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ahoma" w:eastAsia="Times New Roman" w:hAnsi="Tahoma" w:cs="Tahoma"/>
        <w:color w:val="000000"/>
        <w:position w:val="0"/>
        <w:sz w:val="20"/>
        <w:szCs w:val="20"/>
        <w:vertAlign w:val="baseline"/>
        <w:lang w:val="sr-Latn-C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115D2"/>
    <w:rsid w:val="001E7585"/>
    <w:rsid w:val="00385454"/>
    <w:rsid w:val="003D0863"/>
    <w:rsid w:val="003E2B1B"/>
    <w:rsid w:val="003F416A"/>
    <w:rsid w:val="0044035F"/>
    <w:rsid w:val="005268C0"/>
    <w:rsid w:val="006A617E"/>
    <w:rsid w:val="006E2CC1"/>
    <w:rsid w:val="00930D5E"/>
    <w:rsid w:val="009367DF"/>
    <w:rsid w:val="00AD5E4A"/>
    <w:rsid w:val="00C00315"/>
    <w:rsid w:val="00D824EB"/>
    <w:rsid w:val="00E540B7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9</cp:revision>
  <dcterms:created xsi:type="dcterms:W3CDTF">2014-02-14T13:26:00Z</dcterms:created>
  <dcterms:modified xsi:type="dcterms:W3CDTF">2019-01-08T07:26:00Z</dcterms:modified>
</cp:coreProperties>
</file>